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2964" w:val="left" w:leader="none"/>
        </w:tabs>
        <w:spacing w:line="244" w:lineRule="auto" w:before="67"/>
        <w:ind w:left="181" w:right="1631" w:firstLine="0"/>
        <w:jc w:val="left"/>
        <w:rPr>
          <w:sz w:val="39"/>
        </w:rPr>
      </w:pPr>
      <w:r>
        <w:rPr>
          <w:spacing w:val="-5"/>
          <w:sz w:val="39"/>
        </w:rPr>
        <w:t>Adaptations</w:t>
      </w:r>
      <w:r>
        <w:rPr>
          <w:spacing w:val="81"/>
          <w:sz w:val="39"/>
        </w:rPr>
        <w:t> </w:t>
      </w:r>
      <w:r>
        <w:rPr>
          <w:spacing w:val="-3"/>
          <w:sz w:val="39"/>
        </w:rPr>
        <w:t>2:</w:t>
        <w:tab/>
      </w:r>
      <w:r>
        <w:rPr>
          <w:spacing w:val="-6"/>
          <w:sz w:val="39"/>
        </w:rPr>
        <w:t>Plant </w:t>
      </w:r>
      <w:r>
        <w:rPr>
          <w:spacing w:val="-5"/>
          <w:sz w:val="39"/>
        </w:rPr>
        <w:t>Adaptation Card </w:t>
      </w:r>
      <w:r>
        <w:rPr>
          <w:spacing w:val="-6"/>
          <w:sz w:val="39"/>
        </w:rPr>
        <w:t>Game </w:t>
      </w:r>
      <w:r>
        <w:rPr>
          <w:spacing w:val="-4"/>
          <w:sz w:val="39"/>
        </w:rPr>
        <w:t>Middle </w:t>
      </w:r>
      <w:r>
        <w:rPr>
          <w:spacing w:val="-6"/>
          <w:sz w:val="39"/>
        </w:rPr>
        <w:t>School </w:t>
      </w:r>
      <w:r>
        <w:rPr>
          <w:spacing w:val="-3"/>
          <w:sz w:val="39"/>
        </w:rPr>
        <w:t>Scientists</w:t>
      </w:r>
      <w:r>
        <w:rPr>
          <w:spacing w:val="-65"/>
          <w:sz w:val="39"/>
        </w:rPr>
        <w:t> </w:t>
      </w:r>
      <w:r>
        <w:rPr>
          <w:sz w:val="39"/>
        </w:rPr>
        <w:t>Curriculum</w:t>
      </w:r>
    </w:p>
    <w:p>
      <w:pPr>
        <w:pStyle w:val="Heading1"/>
        <w:spacing w:before="259"/>
      </w:pPr>
      <w:r>
        <w:rPr/>
        <w:pict>
          <v:rect style="position:absolute;margin-left:64.5pt;margin-top:8.655871pt;width:482.25pt;height:445.5pt;mso-position-horizontal-relative:page;mso-position-vertical-relative:paragraph;z-index:-4096" filled="false" stroked="true" strokeweight="2pt" strokecolor="#000000">
            <v:stroke dashstyle="solid"/>
            <w10:wrap type="none"/>
          </v:rect>
        </w:pict>
      </w:r>
      <w:r>
        <w:rPr/>
        <w:t>Class Time Required:</w:t>
      </w:r>
    </w:p>
    <w:p>
      <w:pPr>
        <w:pStyle w:val="BodyText"/>
        <w:spacing w:before="12"/>
      </w:pPr>
      <w:r>
        <w:rPr/>
        <w:t>1 class period (50-65 minutes)</w:t>
      </w:r>
    </w:p>
    <w:p>
      <w:pPr>
        <w:pStyle w:val="BodyText"/>
      </w:pPr>
      <w:r>
        <w:rPr/>
        <w:t>Extension (30-45 minutes)</w:t>
      </w:r>
    </w:p>
    <w:p>
      <w:pPr>
        <w:pStyle w:val="BodyText"/>
        <w:ind w:left="0"/>
        <w:rPr>
          <w:sz w:val="23"/>
        </w:rPr>
      </w:pPr>
    </w:p>
    <w:p>
      <w:pPr>
        <w:pStyle w:val="Heading1"/>
      </w:pPr>
      <w:r>
        <w:rPr/>
        <w:t>Materials Needed:</w:t>
      </w:r>
    </w:p>
    <w:p>
      <w:pPr>
        <w:pStyle w:val="BodyText"/>
        <w:spacing w:before="8"/>
        <w:ind w:left="0"/>
        <w:rPr>
          <w:b/>
          <w:sz w:val="23"/>
        </w:rPr>
      </w:pPr>
    </w:p>
    <w:p>
      <w:pPr>
        <w:pStyle w:val="ListParagraph"/>
        <w:numPr>
          <w:ilvl w:val="0"/>
          <w:numId w:val="1"/>
        </w:numPr>
        <w:tabs>
          <w:tab w:pos="901" w:val="left" w:leader="none"/>
          <w:tab w:pos="902" w:val="left" w:leader="none"/>
        </w:tabs>
        <w:spacing w:line="228" w:lineRule="auto" w:before="0" w:after="0"/>
        <w:ind w:left="902" w:right="451" w:hanging="360"/>
        <w:jc w:val="left"/>
        <w:rPr>
          <w:sz w:val="24"/>
        </w:rPr>
      </w:pPr>
      <w:r>
        <w:rPr>
          <w:spacing w:val="-5"/>
          <w:sz w:val="24"/>
        </w:rPr>
        <w:t>Engagement: </w:t>
      </w:r>
      <w:r>
        <w:rPr>
          <w:sz w:val="24"/>
        </w:rPr>
        <w:t>Different Types of </w:t>
      </w:r>
      <w:r>
        <w:rPr>
          <w:spacing w:val="-4"/>
          <w:sz w:val="24"/>
        </w:rPr>
        <w:t>Plants </w:t>
      </w:r>
      <w:r>
        <w:rPr>
          <w:sz w:val="24"/>
        </w:rPr>
        <w:t>or </w:t>
      </w:r>
      <w:r>
        <w:rPr>
          <w:spacing w:val="-3"/>
          <w:sz w:val="24"/>
        </w:rPr>
        <w:t>Pictures </w:t>
      </w:r>
      <w:r>
        <w:rPr>
          <w:sz w:val="24"/>
        </w:rPr>
        <w:t>of </w:t>
      </w:r>
      <w:r>
        <w:rPr>
          <w:spacing w:val="-4"/>
          <w:sz w:val="24"/>
        </w:rPr>
        <w:t>Plants, Biomes </w:t>
      </w:r>
      <w:r>
        <w:rPr>
          <w:sz w:val="24"/>
        </w:rPr>
        <w:t>on Earth </w:t>
      </w:r>
      <w:r>
        <w:rPr>
          <w:spacing w:val="-3"/>
          <w:sz w:val="24"/>
        </w:rPr>
        <w:t>Diagram</w:t>
      </w:r>
    </w:p>
    <w:p>
      <w:pPr>
        <w:pStyle w:val="ListParagraph"/>
        <w:numPr>
          <w:ilvl w:val="0"/>
          <w:numId w:val="1"/>
        </w:numPr>
        <w:tabs>
          <w:tab w:pos="901" w:val="left" w:leader="none"/>
          <w:tab w:pos="902" w:val="left" w:leader="none"/>
        </w:tabs>
        <w:spacing w:line="235" w:lineRule="auto" w:before="16" w:after="0"/>
        <w:ind w:left="902" w:right="206" w:hanging="360"/>
        <w:jc w:val="left"/>
        <w:rPr>
          <w:sz w:val="24"/>
        </w:rPr>
      </w:pPr>
      <w:r>
        <w:rPr>
          <w:spacing w:val="-3"/>
          <w:sz w:val="24"/>
        </w:rPr>
        <w:t>Investigation </w:t>
      </w:r>
      <w:r>
        <w:rPr>
          <w:spacing w:val="-6"/>
          <w:sz w:val="24"/>
        </w:rPr>
        <w:t>and </w:t>
      </w:r>
      <w:r>
        <w:rPr>
          <w:spacing w:val="-5"/>
          <w:sz w:val="24"/>
        </w:rPr>
        <w:t>Explanation: </w:t>
      </w:r>
      <w:r>
        <w:rPr>
          <w:spacing w:val="-4"/>
          <w:sz w:val="24"/>
          <w:u w:val="single"/>
        </w:rPr>
        <w:t>Attachment </w:t>
      </w:r>
      <w:r>
        <w:rPr>
          <w:sz w:val="24"/>
          <w:u w:val="single"/>
        </w:rPr>
        <w:t>1, “Adaptations 2: </w:t>
      </w:r>
      <w:r>
        <w:rPr>
          <w:spacing w:val="-6"/>
          <w:sz w:val="24"/>
          <w:u w:val="single"/>
        </w:rPr>
        <w:t>Plant </w:t>
      </w:r>
      <w:r>
        <w:rPr>
          <w:sz w:val="24"/>
          <w:u w:val="single"/>
        </w:rPr>
        <w:t>Adaptation Card Game”</w:t>
      </w:r>
      <w:r>
        <w:rPr>
          <w:sz w:val="24"/>
        </w:rPr>
        <w:t> </w:t>
      </w:r>
      <w:r>
        <w:rPr>
          <w:spacing w:val="-4"/>
          <w:sz w:val="24"/>
        </w:rPr>
        <w:t>(Plant </w:t>
      </w:r>
      <w:r>
        <w:rPr>
          <w:sz w:val="24"/>
        </w:rPr>
        <w:t>adaptations cards </w:t>
      </w:r>
      <w:r>
        <w:rPr>
          <w:spacing w:val="-5"/>
          <w:sz w:val="24"/>
        </w:rPr>
        <w:t>-enough </w:t>
      </w:r>
      <w:r>
        <w:rPr>
          <w:sz w:val="24"/>
        </w:rPr>
        <w:t>sets for </w:t>
      </w:r>
      <w:r>
        <w:rPr>
          <w:spacing w:val="-6"/>
          <w:sz w:val="24"/>
        </w:rPr>
        <w:t>one </w:t>
      </w:r>
      <w:r>
        <w:rPr>
          <w:sz w:val="24"/>
        </w:rPr>
        <w:t>set per 2-3 students),</w:t>
      </w:r>
      <w:r>
        <w:rPr>
          <w:sz w:val="24"/>
          <w:u w:val="single"/>
        </w:rPr>
        <w:t> Worksheet 1, “Adaptations 2: </w:t>
      </w:r>
      <w:r>
        <w:rPr>
          <w:spacing w:val="-6"/>
          <w:sz w:val="24"/>
          <w:u w:val="single"/>
        </w:rPr>
        <w:t>Plant </w:t>
      </w:r>
      <w:r>
        <w:rPr>
          <w:sz w:val="24"/>
          <w:u w:val="single"/>
        </w:rPr>
        <w:t>Adaptation Card</w:t>
      </w:r>
      <w:r>
        <w:rPr>
          <w:spacing w:val="-12"/>
          <w:sz w:val="24"/>
          <w:u w:val="single"/>
        </w:rPr>
        <w:t> </w:t>
      </w:r>
      <w:r>
        <w:rPr>
          <w:sz w:val="24"/>
          <w:u w:val="single"/>
        </w:rPr>
        <w:t>Game”</w:t>
      </w:r>
    </w:p>
    <w:p>
      <w:pPr>
        <w:pStyle w:val="ListParagraph"/>
        <w:numPr>
          <w:ilvl w:val="0"/>
          <w:numId w:val="1"/>
        </w:numPr>
        <w:tabs>
          <w:tab w:pos="901" w:val="left" w:leader="none"/>
          <w:tab w:pos="902" w:val="left" w:leader="none"/>
        </w:tabs>
        <w:spacing w:line="240" w:lineRule="auto" w:before="7" w:after="0"/>
        <w:ind w:left="902" w:right="462" w:hanging="360"/>
        <w:jc w:val="left"/>
        <w:rPr>
          <w:sz w:val="24"/>
        </w:rPr>
      </w:pPr>
      <w:r>
        <w:rPr>
          <w:spacing w:val="-5"/>
          <w:sz w:val="24"/>
        </w:rPr>
        <w:t>Extension: </w:t>
      </w:r>
      <w:r>
        <w:rPr>
          <w:sz w:val="24"/>
        </w:rPr>
        <w:t>Research Materials (books, textbooks, </w:t>
      </w:r>
      <w:r>
        <w:rPr>
          <w:spacing w:val="-3"/>
          <w:sz w:val="24"/>
        </w:rPr>
        <w:t>internet), </w:t>
      </w:r>
      <w:r>
        <w:rPr>
          <w:sz w:val="24"/>
        </w:rPr>
        <w:t>Materials </w:t>
      </w:r>
      <w:r>
        <w:rPr>
          <w:spacing w:val="1"/>
          <w:sz w:val="24"/>
        </w:rPr>
        <w:t>to </w:t>
      </w:r>
      <w:r>
        <w:rPr>
          <w:sz w:val="24"/>
        </w:rPr>
        <w:t>Make </w:t>
      </w:r>
      <w:r>
        <w:rPr>
          <w:spacing w:val="-4"/>
          <w:sz w:val="24"/>
        </w:rPr>
        <w:t>Collage</w:t>
      </w:r>
    </w:p>
    <w:p>
      <w:pPr>
        <w:pStyle w:val="BodyText"/>
        <w:spacing w:before="9"/>
        <w:ind w:left="0"/>
        <w:rPr>
          <w:sz w:val="22"/>
        </w:rPr>
      </w:pPr>
    </w:p>
    <w:p>
      <w:pPr>
        <w:pStyle w:val="BodyText"/>
        <w:spacing w:line="252" w:lineRule="auto"/>
      </w:pPr>
      <w:r>
        <w:rPr>
          <w:b/>
        </w:rPr>
        <w:t>Teacher Preparation: </w:t>
      </w:r>
      <w:r>
        <w:rPr/>
        <w:t>1- 1 ½ hours to make cards for game; 30-60 minutes to review activity, collect materials, and make copies</w:t>
      </w:r>
    </w:p>
    <w:p>
      <w:pPr>
        <w:pStyle w:val="BodyText"/>
        <w:spacing w:before="8"/>
        <w:ind w:left="0"/>
        <w:rPr>
          <w:sz w:val="21"/>
        </w:rPr>
      </w:pPr>
    </w:p>
    <w:p>
      <w:pPr>
        <w:pStyle w:val="BodyText"/>
        <w:spacing w:line="252" w:lineRule="auto"/>
      </w:pPr>
      <w:r>
        <w:rPr>
          <w:b/>
        </w:rPr>
        <w:t>Student Knowledge: </w:t>
      </w:r>
      <w:r>
        <w:rPr/>
        <w:t>Basic understanding of the term “adaptation,” ability to give examples of adaptations in common plants, research skills</w:t>
      </w:r>
    </w:p>
    <w:p>
      <w:pPr>
        <w:pStyle w:val="BodyText"/>
        <w:spacing w:before="7"/>
        <w:ind w:left="0"/>
        <w:rPr>
          <w:sz w:val="21"/>
        </w:rPr>
      </w:pPr>
    </w:p>
    <w:p>
      <w:pPr>
        <w:pStyle w:val="BodyText"/>
        <w:spacing w:before="1"/>
      </w:pPr>
      <w:r>
        <w:rPr>
          <w:b/>
        </w:rPr>
        <w:t>Vocabulary: </w:t>
      </w:r>
      <w:r>
        <w:rPr/>
        <w:t>adaptation, biome, gymnosperm (optional), angiosperm (optional)</w:t>
      </w:r>
    </w:p>
    <w:p>
      <w:pPr>
        <w:pStyle w:val="BodyText"/>
        <w:ind w:left="0"/>
      </w:pPr>
    </w:p>
    <w:p>
      <w:pPr>
        <w:pStyle w:val="Heading1"/>
      </w:pPr>
      <w:r>
        <w:rPr/>
        <w:t>Next Generation Science Standards:</w:t>
      </w:r>
    </w:p>
    <w:p>
      <w:pPr>
        <w:pStyle w:val="ListParagraph"/>
        <w:numPr>
          <w:ilvl w:val="0"/>
          <w:numId w:val="2"/>
        </w:numPr>
        <w:tabs>
          <w:tab w:pos="362" w:val="left" w:leader="none"/>
        </w:tabs>
        <w:spacing w:line="293" w:lineRule="exact" w:before="8" w:after="0"/>
        <w:ind w:left="361" w:right="0" w:hanging="180"/>
        <w:jc w:val="left"/>
        <w:rPr>
          <w:b/>
          <w:sz w:val="24"/>
        </w:rPr>
      </w:pPr>
      <w:r>
        <w:rPr>
          <w:b/>
          <w:sz w:val="24"/>
        </w:rPr>
        <w:t>MS-LS1-4.</w:t>
      </w:r>
    </w:p>
    <w:p>
      <w:pPr>
        <w:pStyle w:val="BodyText"/>
        <w:ind w:right="377"/>
      </w:pPr>
      <w:r>
        <w:rPr/>
        <w:t>Use argument based on empirical evidence and scientific reasoning to support an explanation for how characteristic animal behaviors and specialized plant structures affect the probability of successful reproduction of animals and plants respectively.</w:t>
      </w:r>
    </w:p>
    <w:p>
      <w:pPr>
        <w:pStyle w:val="Heading1"/>
        <w:numPr>
          <w:ilvl w:val="0"/>
          <w:numId w:val="2"/>
        </w:numPr>
        <w:tabs>
          <w:tab w:pos="362" w:val="left" w:leader="none"/>
        </w:tabs>
        <w:spacing w:line="291" w:lineRule="exact" w:before="0" w:after="0"/>
        <w:ind w:left="361" w:right="0" w:hanging="180"/>
        <w:jc w:val="left"/>
      </w:pPr>
      <w:r>
        <w:rPr/>
        <w:t>MS-LS1-5.</w:t>
      </w:r>
    </w:p>
    <w:p>
      <w:pPr>
        <w:pStyle w:val="BodyText"/>
        <w:spacing w:before="9"/>
      </w:pPr>
      <w:r>
        <w:rPr/>
        <w:t>Construct a scientific explanation based on evidence for how environmental and genetic factors influence the growth of organisms</w:t>
      </w:r>
    </w:p>
    <w:p>
      <w:pPr>
        <w:pStyle w:val="BodyText"/>
        <w:ind w:left="0"/>
        <w:rPr>
          <w:sz w:val="26"/>
        </w:rPr>
      </w:pPr>
    </w:p>
    <w:p>
      <w:pPr>
        <w:pStyle w:val="BodyText"/>
        <w:ind w:left="0"/>
        <w:rPr>
          <w:sz w:val="26"/>
        </w:rPr>
      </w:pPr>
    </w:p>
    <w:p>
      <w:pPr>
        <w:pStyle w:val="Heading1"/>
        <w:spacing w:before="219"/>
      </w:pPr>
      <w:r>
        <w:rPr/>
        <w:t>Overview:</w:t>
      </w:r>
    </w:p>
    <w:p>
      <w:pPr>
        <w:pStyle w:val="BodyText"/>
        <w:spacing w:before="13"/>
        <w:ind w:right="377"/>
      </w:pPr>
      <w:r>
        <w:rPr/>
        <w:t>After an </w:t>
      </w:r>
      <w:r>
        <w:rPr>
          <w:spacing w:val="-3"/>
        </w:rPr>
        <w:t>introduction </w:t>
      </w:r>
      <w:r>
        <w:rPr>
          <w:spacing w:val="1"/>
        </w:rPr>
        <w:t>to </w:t>
      </w:r>
      <w:r>
        <w:rPr>
          <w:spacing w:val="-5"/>
        </w:rPr>
        <w:t>plant </w:t>
      </w:r>
      <w:r>
        <w:rPr/>
        <w:t>adaptations </w:t>
      </w:r>
      <w:r>
        <w:rPr>
          <w:spacing w:val="-6"/>
        </w:rPr>
        <w:t>and </w:t>
      </w:r>
      <w:r>
        <w:rPr/>
        <w:t>different </w:t>
      </w:r>
      <w:r>
        <w:rPr>
          <w:spacing w:val="-4"/>
        </w:rPr>
        <w:t>biomes </w:t>
      </w:r>
      <w:r>
        <w:rPr/>
        <w:t>on Earth, </w:t>
      </w:r>
      <w:r>
        <w:rPr>
          <w:spacing w:val="-3"/>
        </w:rPr>
        <w:t>students </w:t>
      </w:r>
      <w:r>
        <w:rPr/>
        <w:t>will </w:t>
      </w:r>
      <w:r>
        <w:rPr>
          <w:spacing w:val="-3"/>
        </w:rPr>
        <w:t>play </w:t>
      </w:r>
      <w:r>
        <w:rPr/>
        <w:t>a card </w:t>
      </w:r>
      <w:r>
        <w:rPr>
          <w:spacing w:val="-3"/>
        </w:rPr>
        <w:t>game that </w:t>
      </w:r>
      <w:r>
        <w:rPr>
          <w:spacing w:val="-6"/>
        </w:rPr>
        <w:t>examines </w:t>
      </w:r>
      <w:r>
        <w:rPr/>
        <w:t>adaptations of </w:t>
      </w:r>
      <w:r>
        <w:rPr>
          <w:spacing w:val="-4"/>
        </w:rPr>
        <w:t>plants </w:t>
      </w:r>
      <w:r>
        <w:rPr/>
        <w:t>from six different </w:t>
      </w:r>
      <w:r>
        <w:rPr>
          <w:spacing w:val="-3"/>
        </w:rPr>
        <w:t>biomes: </w:t>
      </w:r>
      <w:r>
        <w:rPr>
          <w:spacing w:val="-4"/>
        </w:rPr>
        <w:t>tundra, </w:t>
      </w:r>
      <w:r>
        <w:rPr/>
        <w:t>taiga, desert, </w:t>
      </w:r>
      <w:r>
        <w:rPr>
          <w:spacing w:val="-3"/>
        </w:rPr>
        <w:t>grassland, </w:t>
      </w:r>
      <w:r>
        <w:rPr>
          <w:spacing w:val="-5"/>
        </w:rPr>
        <w:t>deciduous </w:t>
      </w:r>
      <w:r>
        <w:rPr/>
        <w:t>forest, </w:t>
      </w:r>
      <w:r>
        <w:rPr>
          <w:spacing w:val="-6"/>
        </w:rPr>
        <w:t>and </w:t>
      </w:r>
      <w:r>
        <w:rPr/>
        <w:t>tropical rainforest. </w:t>
      </w:r>
      <w:r>
        <w:rPr>
          <w:spacing w:val="-3"/>
        </w:rPr>
        <w:t>By </w:t>
      </w:r>
      <w:r>
        <w:rPr>
          <w:spacing w:val="-5"/>
        </w:rPr>
        <w:t>playing </w:t>
      </w:r>
      <w:r>
        <w:rPr>
          <w:spacing w:val="-3"/>
        </w:rPr>
        <w:t>the </w:t>
      </w:r>
      <w:r>
        <w:rPr/>
        <w:t>card </w:t>
      </w:r>
      <w:r>
        <w:rPr>
          <w:spacing w:val="-3"/>
        </w:rPr>
        <w:t>game </w:t>
      </w:r>
      <w:r>
        <w:rPr>
          <w:spacing w:val="-6"/>
        </w:rPr>
        <w:t>and </w:t>
      </w:r>
      <w:r>
        <w:rPr>
          <w:spacing w:val="-5"/>
        </w:rPr>
        <w:t>filling </w:t>
      </w:r>
      <w:r>
        <w:rPr>
          <w:spacing w:val="-6"/>
        </w:rPr>
        <w:t>out </w:t>
      </w:r>
      <w:r>
        <w:rPr>
          <w:spacing w:val="-3"/>
        </w:rPr>
        <w:t>the </w:t>
      </w:r>
      <w:r>
        <w:rPr/>
        <w:t>worksheet, </w:t>
      </w:r>
      <w:r>
        <w:rPr>
          <w:spacing w:val="-3"/>
        </w:rPr>
        <w:t>students </w:t>
      </w:r>
      <w:r>
        <w:rPr/>
        <w:t>reinforce </w:t>
      </w:r>
      <w:r>
        <w:rPr>
          <w:spacing w:val="-3"/>
        </w:rPr>
        <w:t>the </w:t>
      </w:r>
      <w:r>
        <w:rPr/>
        <w:t>concepts of different adaptations by different </w:t>
      </w:r>
      <w:r>
        <w:rPr>
          <w:spacing w:val="-4"/>
        </w:rPr>
        <w:t>plants </w:t>
      </w:r>
      <w:r>
        <w:rPr>
          <w:spacing w:val="1"/>
        </w:rPr>
        <w:t>to </w:t>
      </w:r>
      <w:r>
        <w:rPr>
          <w:spacing w:val="-5"/>
        </w:rPr>
        <w:t>ensure  survival.  </w:t>
      </w:r>
      <w:r>
        <w:rPr>
          <w:spacing w:val="-6"/>
        </w:rPr>
        <w:t>The  </w:t>
      </w:r>
      <w:r>
        <w:rPr>
          <w:spacing w:val="-4"/>
        </w:rPr>
        <w:t>extension  </w:t>
      </w:r>
      <w:r>
        <w:rPr/>
        <w:t>activity allows </w:t>
      </w:r>
      <w:r>
        <w:rPr>
          <w:spacing w:val="-3"/>
        </w:rPr>
        <w:t>students </w:t>
      </w:r>
      <w:r>
        <w:rPr>
          <w:spacing w:val="1"/>
        </w:rPr>
        <w:t>to </w:t>
      </w:r>
      <w:r>
        <w:rPr/>
        <w:t>pick a </w:t>
      </w:r>
      <w:r>
        <w:rPr>
          <w:spacing w:val="-4"/>
        </w:rPr>
        <w:t>biome </w:t>
      </w:r>
      <w:r>
        <w:rPr>
          <w:spacing w:val="-3"/>
        </w:rPr>
        <w:t>that is </w:t>
      </w:r>
      <w:r>
        <w:rPr>
          <w:spacing w:val="-6"/>
        </w:rPr>
        <w:t>individually </w:t>
      </w:r>
      <w:r>
        <w:rPr>
          <w:spacing w:val="-3"/>
        </w:rPr>
        <w:t>interesting </w:t>
      </w:r>
      <w:r>
        <w:rPr>
          <w:spacing w:val="-6"/>
        </w:rPr>
        <w:t>and </w:t>
      </w:r>
      <w:r>
        <w:rPr>
          <w:spacing w:val="-3"/>
        </w:rPr>
        <w:t>make </w:t>
      </w:r>
      <w:r>
        <w:rPr/>
        <w:t>a </w:t>
      </w:r>
      <w:r>
        <w:rPr>
          <w:spacing w:val="-3"/>
        </w:rPr>
        <w:t>collage </w:t>
      </w:r>
      <w:r>
        <w:rPr/>
        <w:t>of </w:t>
      </w:r>
      <w:r>
        <w:rPr>
          <w:spacing w:val="-3"/>
        </w:rPr>
        <w:t>pictures </w:t>
      </w:r>
      <w:r>
        <w:rPr>
          <w:spacing w:val="-4"/>
        </w:rPr>
        <w:t>about </w:t>
      </w:r>
      <w:r>
        <w:rPr>
          <w:spacing w:val="-3"/>
        </w:rPr>
        <w:t>that biome, </w:t>
      </w:r>
      <w:r>
        <w:rPr>
          <w:spacing w:val="-7"/>
        </w:rPr>
        <w:t>using </w:t>
      </w:r>
      <w:r>
        <w:rPr>
          <w:spacing w:val="-3"/>
        </w:rPr>
        <w:t>pictures </w:t>
      </w:r>
      <w:r>
        <w:rPr>
          <w:spacing w:val="-5"/>
        </w:rPr>
        <w:t>cut </w:t>
      </w:r>
      <w:r>
        <w:rPr/>
        <w:t>from </w:t>
      </w:r>
      <w:r>
        <w:rPr>
          <w:spacing w:val="-5"/>
        </w:rPr>
        <w:t>magazines, </w:t>
      </w:r>
      <w:r>
        <w:rPr/>
        <w:t>or create a </w:t>
      </w:r>
      <w:r>
        <w:rPr>
          <w:spacing w:val="-3"/>
        </w:rPr>
        <w:t>collage </w:t>
      </w:r>
      <w:r>
        <w:rPr>
          <w:spacing w:val="-7"/>
        </w:rPr>
        <w:t>online using </w:t>
      </w:r>
      <w:r>
        <w:rPr/>
        <w:t>resources from </w:t>
      </w:r>
      <w:r>
        <w:rPr>
          <w:spacing w:val="-3"/>
        </w:rPr>
        <w:t>the</w:t>
      </w:r>
      <w:r>
        <w:rPr>
          <w:spacing w:val="3"/>
        </w:rPr>
        <w:t> </w:t>
      </w:r>
      <w:r>
        <w:rPr>
          <w:spacing w:val="-3"/>
        </w:rPr>
        <w:t>internet.</w:t>
      </w:r>
    </w:p>
    <w:p>
      <w:pPr>
        <w:spacing w:after="0"/>
        <w:sectPr>
          <w:type w:val="continuous"/>
          <w:pgSz w:w="12240" w:h="15840"/>
          <w:pgMar w:top="1380" w:bottom="280" w:left="1260" w:right="1300"/>
        </w:sectPr>
      </w:pPr>
    </w:p>
    <w:p>
      <w:pPr>
        <w:pStyle w:val="BodyText"/>
        <w:ind w:left="0"/>
        <w:rPr>
          <w:sz w:val="9"/>
        </w:rPr>
      </w:pPr>
    </w:p>
    <w:p>
      <w:pPr>
        <w:pStyle w:val="Heading1"/>
        <w:spacing w:before="93"/>
      </w:pPr>
      <w:r>
        <w:rPr/>
        <w:t>Background Information:</w:t>
      </w:r>
    </w:p>
    <w:p>
      <w:pPr>
        <w:pStyle w:val="BodyText"/>
        <w:spacing w:before="12"/>
        <w:ind w:right="377"/>
      </w:pPr>
      <w:r>
        <w:rPr>
          <w:spacing w:val="-4"/>
        </w:rPr>
        <w:t>Plants </w:t>
      </w:r>
      <w:r>
        <w:rPr/>
        <w:t>are </w:t>
      </w:r>
      <w:r>
        <w:rPr>
          <w:spacing w:val="-3"/>
        </w:rPr>
        <w:t>the </w:t>
      </w:r>
      <w:r>
        <w:rPr/>
        <w:t>basis of food webs on </w:t>
      </w:r>
      <w:r>
        <w:rPr>
          <w:spacing w:val="-3"/>
        </w:rPr>
        <w:t>the Earth’s </w:t>
      </w:r>
      <w:r>
        <w:rPr>
          <w:spacing w:val="-4"/>
        </w:rPr>
        <w:t>landmasses.</w:t>
      </w:r>
      <w:r>
        <w:rPr>
          <w:spacing w:val="57"/>
        </w:rPr>
        <w:t> </w:t>
      </w:r>
      <w:r>
        <w:rPr>
          <w:spacing w:val="-3"/>
        </w:rPr>
        <w:t>Adaptations </w:t>
      </w:r>
      <w:r>
        <w:rPr/>
        <w:t>of </w:t>
      </w:r>
      <w:r>
        <w:rPr>
          <w:spacing w:val="-4"/>
        </w:rPr>
        <w:t>plants through </w:t>
      </w:r>
      <w:r>
        <w:rPr>
          <w:spacing w:val="-3"/>
        </w:rPr>
        <w:t>time </w:t>
      </w:r>
      <w:r>
        <w:rPr>
          <w:spacing w:val="-7"/>
        </w:rPr>
        <w:t>have </w:t>
      </w:r>
      <w:r>
        <w:rPr/>
        <w:t>allowed </w:t>
      </w:r>
      <w:r>
        <w:rPr>
          <w:spacing w:val="-6"/>
        </w:rPr>
        <w:t>survival </w:t>
      </w:r>
      <w:r>
        <w:rPr/>
        <w:t>of </w:t>
      </w:r>
      <w:r>
        <w:rPr>
          <w:spacing w:val="-6"/>
        </w:rPr>
        <w:t>individual </w:t>
      </w:r>
      <w:r>
        <w:rPr>
          <w:spacing w:val="-4"/>
        </w:rPr>
        <w:t>plants </w:t>
      </w:r>
      <w:r>
        <w:rPr/>
        <w:t>or species </w:t>
      </w:r>
      <w:r>
        <w:rPr>
          <w:spacing w:val="-3"/>
        </w:rPr>
        <w:t>that </w:t>
      </w:r>
      <w:r>
        <w:rPr>
          <w:spacing w:val="-6"/>
        </w:rPr>
        <w:t>change  </w:t>
      </w:r>
      <w:r>
        <w:rPr>
          <w:spacing w:val="-3"/>
        </w:rPr>
        <w:t>in response </w:t>
      </w:r>
      <w:r>
        <w:rPr>
          <w:spacing w:val="1"/>
        </w:rPr>
        <w:t>to </w:t>
      </w:r>
      <w:r>
        <w:rPr>
          <w:spacing w:val="-5"/>
        </w:rPr>
        <w:t>changes </w:t>
      </w:r>
      <w:r>
        <w:rPr>
          <w:spacing w:val="-3"/>
        </w:rPr>
        <w:t>in </w:t>
      </w:r>
      <w:r>
        <w:rPr>
          <w:spacing w:val="-4"/>
        </w:rPr>
        <w:t>their </w:t>
      </w:r>
      <w:r>
        <w:rPr>
          <w:spacing w:val="-5"/>
        </w:rPr>
        <w:t>environments. </w:t>
      </w:r>
      <w:r>
        <w:rPr>
          <w:spacing w:val="-4"/>
        </w:rPr>
        <w:t>Plants </w:t>
      </w:r>
      <w:r>
        <w:rPr>
          <w:spacing w:val="-7"/>
        </w:rPr>
        <w:t>have </w:t>
      </w:r>
      <w:r>
        <w:rPr>
          <w:spacing w:val="1"/>
        </w:rPr>
        <w:t>to </w:t>
      </w:r>
      <w:r>
        <w:rPr/>
        <w:t>adapt </w:t>
      </w:r>
      <w:r>
        <w:rPr>
          <w:spacing w:val="1"/>
        </w:rPr>
        <w:t>to </w:t>
      </w:r>
      <w:r>
        <w:rPr>
          <w:spacing w:val="-6"/>
        </w:rPr>
        <w:t>survive </w:t>
      </w:r>
      <w:r>
        <w:rPr>
          <w:spacing w:val="-3"/>
        </w:rPr>
        <w:t>in </w:t>
      </w:r>
      <w:r>
        <w:rPr>
          <w:spacing w:val="-4"/>
        </w:rPr>
        <w:t>their </w:t>
      </w:r>
      <w:r>
        <w:rPr>
          <w:spacing w:val="-3"/>
        </w:rPr>
        <w:t>particular </w:t>
      </w:r>
      <w:r>
        <w:rPr>
          <w:spacing w:val="-7"/>
        </w:rPr>
        <w:t>environment </w:t>
      </w:r>
      <w:r>
        <w:rPr>
          <w:spacing w:val="-3"/>
        </w:rPr>
        <w:t>because they </w:t>
      </w:r>
      <w:r>
        <w:rPr>
          <w:spacing w:val="-6"/>
        </w:rPr>
        <w:t>must </w:t>
      </w:r>
      <w:r>
        <w:rPr/>
        <w:t>compete for </w:t>
      </w:r>
      <w:r>
        <w:rPr>
          <w:spacing w:val="-4"/>
        </w:rPr>
        <w:t>limited </w:t>
      </w:r>
      <w:r>
        <w:rPr/>
        <w:t>space </w:t>
      </w:r>
      <w:r>
        <w:rPr>
          <w:spacing w:val="-6"/>
        </w:rPr>
        <w:t>and </w:t>
      </w:r>
      <w:r>
        <w:rPr>
          <w:spacing w:val="-4"/>
        </w:rPr>
        <w:t>nutrients, </w:t>
      </w:r>
      <w:r>
        <w:rPr>
          <w:spacing w:val="-6"/>
        </w:rPr>
        <w:t>and must </w:t>
      </w:r>
      <w:r>
        <w:rPr/>
        <w:t>be </w:t>
      </w:r>
      <w:r>
        <w:rPr>
          <w:spacing w:val="-3"/>
        </w:rPr>
        <w:t>able </w:t>
      </w:r>
      <w:r>
        <w:rPr>
          <w:spacing w:val="1"/>
        </w:rPr>
        <w:t>to </w:t>
      </w:r>
      <w:r>
        <w:rPr/>
        <w:t>ward off or </w:t>
      </w:r>
      <w:r>
        <w:rPr>
          <w:spacing w:val="-6"/>
        </w:rPr>
        <w:t>survive </w:t>
      </w:r>
      <w:r>
        <w:rPr>
          <w:spacing w:val="-4"/>
        </w:rPr>
        <w:t>herbivory.</w:t>
      </w:r>
      <w:r>
        <w:rPr>
          <w:spacing w:val="57"/>
        </w:rPr>
        <w:t> </w:t>
      </w:r>
      <w:r>
        <w:rPr>
          <w:spacing w:val="-4"/>
        </w:rPr>
        <w:t>Plants </w:t>
      </w:r>
      <w:r>
        <w:rPr>
          <w:spacing w:val="-6"/>
        </w:rPr>
        <w:t>must </w:t>
      </w:r>
      <w:r>
        <w:rPr>
          <w:spacing w:val="-7"/>
        </w:rPr>
        <w:t>have </w:t>
      </w:r>
      <w:r>
        <w:rPr/>
        <w:t>adaptations </w:t>
      </w:r>
      <w:r>
        <w:rPr>
          <w:spacing w:val="-3"/>
        </w:rPr>
        <w:t>that </w:t>
      </w:r>
      <w:r>
        <w:rPr>
          <w:spacing w:val="-4"/>
        </w:rPr>
        <w:t>allow </w:t>
      </w:r>
      <w:r>
        <w:rPr>
          <w:spacing w:val="-3"/>
        </w:rPr>
        <w:t>them </w:t>
      </w:r>
      <w:r>
        <w:rPr>
          <w:spacing w:val="1"/>
        </w:rPr>
        <w:t>to </w:t>
      </w:r>
      <w:r>
        <w:rPr/>
        <w:t>absorb </w:t>
      </w:r>
      <w:r>
        <w:rPr>
          <w:spacing w:val="-6"/>
        </w:rPr>
        <w:t>and </w:t>
      </w:r>
      <w:r>
        <w:rPr/>
        <w:t>retain water </w:t>
      </w:r>
      <w:r>
        <w:rPr>
          <w:spacing w:val="-6"/>
        </w:rPr>
        <w:t>and </w:t>
      </w:r>
      <w:r>
        <w:rPr>
          <w:spacing w:val="-4"/>
        </w:rPr>
        <w:t>nutrients, </w:t>
      </w:r>
      <w:r>
        <w:rPr>
          <w:spacing w:val="-7"/>
        </w:rPr>
        <w:t>sunlight </w:t>
      </w:r>
      <w:r>
        <w:rPr/>
        <w:t>for </w:t>
      </w:r>
      <w:r>
        <w:rPr>
          <w:spacing w:val="-4"/>
        </w:rPr>
        <w:t>photosynthesis,  </w:t>
      </w:r>
      <w:r>
        <w:rPr>
          <w:spacing w:val="-6"/>
        </w:rPr>
        <w:t>and  </w:t>
      </w:r>
      <w:r>
        <w:rPr>
          <w:spacing w:val="-3"/>
        </w:rPr>
        <w:t>the ability </w:t>
      </w:r>
      <w:r>
        <w:rPr>
          <w:spacing w:val="1"/>
        </w:rPr>
        <w:t>to </w:t>
      </w:r>
      <w:r>
        <w:rPr/>
        <w:t>carry </w:t>
      </w:r>
      <w:r>
        <w:rPr>
          <w:spacing w:val="-6"/>
        </w:rPr>
        <w:t>out </w:t>
      </w:r>
      <w:r>
        <w:rPr/>
        <w:t>gas </w:t>
      </w:r>
      <w:r>
        <w:rPr>
          <w:spacing w:val="-6"/>
        </w:rPr>
        <w:t>exchange </w:t>
      </w:r>
      <w:r>
        <w:rPr/>
        <w:t>(Miller,</w:t>
      </w:r>
      <w:r>
        <w:rPr>
          <w:spacing w:val="-42"/>
        </w:rPr>
        <w:t> </w:t>
      </w:r>
      <w:r>
        <w:rPr/>
        <w:t>2010).</w:t>
      </w:r>
    </w:p>
    <w:p>
      <w:pPr>
        <w:pStyle w:val="BodyText"/>
        <w:spacing w:before="2"/>
        <w:ind w:left="0"/>
      </w:pPr>
    </w:p>
    <w:p>
      <w:pPr>
        <w:pStyle w:val="BodyText"/>
        <w:ind w:right="377"/>
      </w:pPr>
      <w:r>
        <w:rPr>
          <w:spacing w:val="-4"/>
        </w:rPr>
        <w:t>Vascular </w:t>
      </w:r>
      <w:r>
        <w:rPr>
          <w:spacing w:val="-3"/>
        </w:rPr>
        <w:t>plants </w:t>
      </w:r>
      <w:r>
        <w:rPr/>
        <w:t>can be </w:t>
      </w:r>
      <w:r>
        <w:rPr>
          <w:spacing w:val="-3"/>
        </w:rPr>
        <w:t>grouped </w:t>
      </w:r>
      <w:r>
        <w:rPr>
          <w:spacing w:val="-4"/>
        </w:rPr>
        <w:t>into </w:t>
      </w:r>
      <w:r>
        <w:rPr>
          <w:spacing w:val="2"/>
        </w:rPr>
        <w:t>two </w:t>
      </w:r>
      <w:r>
        <w:rPr/>
        <w:t>broad categories </w:t>
      </w:r>
      <w:r>
        <w:rPr>
          <w:spacing w:val="-3"/>
        </w:rPr>
        <w:t>that </w:t>
      </w:r>
      <w:r>
        <w:rPr>
          <w:spacing w:val="-6"/>
        </w:rPr>
        <w:t>include </w:t>
      </w:r>
      <w:r>
        <w:rPr>
          <w:spacing w:val="-3"/>
        </w:rPr>
        <w:t>most </w:t>
      </w:r>
      <w:r>
        <w:rPr/>
        <w:t>species: </w:t>
      </w:r>
      <w:r>
        <w:rPr>
          <w:spacing w:val="-4"/>
        </w:rPr>
        <w:t>angiosperms </w:t>
      </w:r>
      <w:r>
        <w:rPr>
          <w:spacing w:val="-6"/>
        </w:rPr>
        <w:t>and </w:t>
      </w:r>
      <w:r>
        <w:rPr>
          <w:spacing w:val="-3"/>
        </w:rPr>
        <w:t>gymnosperms. Gymnosperms </w:t>
      </w:r>
      <w:r>
        <w:rPr/>
        <w:t>are </w:t>
      </w:r>
      <w:r>
        <w:rPr>
          <w:spacing w:val="-3"/>
        </w:rPr>
        <w:t>defined </w:t>
      </w:r>
      <w:r>
        <w:rPr/>
        <w:t>as a </w:t>
      </w:r>
      <w:r>
        <w:rPr>
          <w:spacing w:val="-5"/>
        </w:rPr>
        <w:t>vascular plant </w:t>
      </w:r>
      <w:r>
        <w:rPr>
          <w:spacing w:val="-3"/>
        </w:rPr>
        <w:t>that </w:t>
      </w:r>
      <w:r>
        <w:rPr/>
        <w:t>reproduces with a </w:t>
      </w:r>
      <w:r>
        <w:rPr>
          <w:spacing w:val="-3"/>
        </w:rPr>
        <w:t>“naked </w:t>
      </w:r>
      <w:r>
        <w:rPr/>
        <w:t>seed” </w:t>
      </w:r>
      <w:r>
        <w:rPr>
          <w:spacing w:val="-4"/>
        </w:rPr>
        <w:t>such </w:t>
      </w:r>
      <w:r>
        <w:rPr/>
        <w:t>as a </w:t>
      </w:r>
      <w:r>
        <w:rPr>
          <w:spacing w:val="-4"/>
        </w:rPr>
        <w:t>cone.</w:t>
      </w:r>
      <w:r>
        <w:rPr>
          <w:spacing w:val="57"/>
        </w:rPr>
        <w:t> </w:t>
      </w:r>
      <w:r>
        <w:rPr>
          <w:spacing w:val="-3"/>
        </w:rPr>
        <w:t>As </w:t>
      </w:r>
      <w:r>
        <w:rPr/>
        <w:t>a </w:t>
      </w:r>
      <w:r>
        <w:rPr>
          <w:spacing w:val="-3"/>
        </w:rPr>
        <w:t>group, </w:t>
      </w:r>
      <w:r>
        <w:rPr>
          <w:spacing w:val="-4"/>
        </w:rPr>
        <w:t>gymnosperms </w:t>
      </w:r>
      <w:r>
        <w:rPr>
          <w:spacing w:val="-6"/>
        </w:rPr>
        <w:t>include many </w:t>
      </w:r>
      <w:r>
        <w:rPr/>
        <w:t>trees </w:t>
      </w:r>
      <w:r>
        <w:rPr>
          <w:spacing w:val="-7"/>
        </w:rPr>
        <w:t>including </w:t>
      </w:r>
      <w:r>
        <w:rPr/>
        <w:t>spruces, firs, </w:t>
      </w:r>
      <w:r>
        <w:rPr>
          <w:spacing w:val="-4"/>
        </w:rPr>
        <w:t>pines, </w:t>
      </w:r>
      <w:r>
        <w:rPr>
          <w:spacing w:val="-5"/>
        </w:rPr>
        <w:t>junipers, </w:t>
      </w:r>
      <w:r>
        <w:rPr>
          <w:spacing w:val="-6"/>
        </w:rPr>
        <w:t>and  </w:t>
      </w:r>
      <w:r>
        <w:rPr/>
        <w:t>cedars.  </w:t>
      </w:r>
      <w:r>
        <w:rPr>
          <w:spacing w:val="-4"/>
        </w:rPr>
        <w:t>Many </w:t>
      </w:r>
      <w:r>
        <w:rPr/>
        <w:t>of </w:t>
      </w:r>
      <w:r>
        <w:rPr>
          <w:spacing w:val="-3"/>
        </w:rPr>
        <w:t>these </w:t>
      </w:r>
      <w:r>
        <w:rPr>
          <w:spacing w:val="-4"/>
        </w:rPr>
        <w:t>plants </w:t>
      </w:r>
      <w:r>
        <w:rPr/>
        <w:t>are </w:t>
      </w:r>
      <w:r>
        <w:rPr>
          <w:spacing w:val="-3"/>
        </w:rPr>
        <w:t>considered “evergreen” which </w:t>
      </w:r>
      <w:r>
        <w:rPr>
          <w:spacing w:val="-6"/>
        </w:rPr>
        <w:t>means </w:t>
      </w:r>
      <w:r>
        <w:rPr>
          <w:spacing w:val="-3"/>
        </w:rPr>
        <w:t>they </w:t>
      </w:r>
      <w:r>
        <w:rPr/>
        <w:t>retain </w:t>
      </w:r>
      <w:r>
        <w:rPr>
          <w:spacing w:val="-4"/>
        </w:rPr>
        <w:t>their leaves  </w:t>
      </w:r>
      <w:r>
        <w:rPr/>
        <w:t>year </w:t>
      </w:r>
      <w:r>
        <w:rPr>
          <w:spacing w:val="-5"/>
        </w:rPr>
        <w:t>round.  </w:t>
      </w:r>
      <w:r>
        <w:rPr>
          <w:spacing w:val="-6"/>
        </w:rPr>
        <w:t>The </w:t>
      </w:r>
      <w:r>
        <w:rPr>
          <w:spacing w:val="-4"/>
        </w:rPr>
        <w:t>leaves </w:t>
      </w:r>
      <w:r>
        <w:rPr/>
        <w:t>of </w:t>
      </w:r>
      <w:r>
        <w:rPr>
          <w:spacing w:val="-4"/>
        </w:rPr>
        <w:t>gymnosperms </w:t>
      </w:r>
      <w:r>
        <w:rPr/>
        <w:t>are </w:t>
      </w:r>
      <w:r>
        <w:rPr>
          <w:spacing w:val="-3"/>
        </w:rPr>
        <w:t>“needle-shaped” </w:t>
      </w:r>
      <w:r>
        <w:rPr>
          <w:spacing w:val="1"/>
        </w:rPr>
        <w:t>to </w:t>
      </w:r>
      <w:r>
        <w:rPr>
          <w:spacing w:val="-6"/>
        </w:rPr>
        <w:t>help </w:t>
      </w:r>
      <w:r>
        <w:rPr>
          <w:spacing w:val="-4"/>
        </w:rPr>
        <w:t>conserve </w:t>
      </w:r>
      <w:r>
        <w:rPr>
          <w:spacing w:val="-3"/>
        </w:rPr>
        <w:t>moisture. </w:t>
      </w:r>
      <w:r>
        <w:rPr>
          <w:spacing w:val="-4"/>
        </w:rPr>
        <w:t>Many </w:t>
      </w:r>
      <w:r>
        <w:rPr>
          <w:spacing w:val="-7"/>
        </w:rPr>
        <w:t>have </w:t>
      </w:r>
      <w:r>
        <w:rPr/>
        <w:t>a </w:t>
      </w:r>
      <w:r>
        <w:rPr>
          <w:spacing w:val="-3"/>
        </w:rPr>
        <w:t>waxy coating </w:t>
      </w:r>
      <w:r>
        <w:rPr>
          <w:spacing w:val="1"/>
        </w:rPr>
        <w:t>to </w:t>
      </w:r>
      <w:r>
        <w:rPr>
          <w:spacing w:val="-3"/>
        </w:rPr>
        <w:t>further </w:t>
      </w:r>
      <w:r>
        <w:rPr>
          <w:spacing w:val="-5"/>
        </w:rPr>
        <w:t>prevent </w:t>
      </w:r>
      <w:r>
        <w:rPr/>
        <w:t>water loss. Trees are spire </w:t>
      </w:r>
      <w:r>
        <w:rPr>
          <w:spacing w:val="-4"/>
        </w:rPr>
        <w:t>shaped </w:t>
      </w:r>
      <w:r>
        <w:rPr>
          <w:spacing w:val="1"/>
        </w:rPr>
        <w:t>to </w:t>
      </w:r>
      <w:r>
        <w:rPr>
          <w:spacing w:val="-3"/>
        </w:rPr>
        <w:t>reduce damage </w:t>
      </w:r>
      <w:r>
        <w:rPr/>
        <w:t>from snowfalls. (“Angiosperms”,</w:t>
      </w:r>
      <w:r>
        <w:rPr>
          <w:spacing w:val="28"/>
        </w:rPr>
        <w:t> </w:t>
      </w:r>
      <w:r>
        <w:rPr/>
        <w:t>2014)</w:t>
      </w:r>
    </w:p>
    <w:p>
      <w:pPr>
        <w:pStyle w:val="BodyText"/>
        <w:spacing w:before="1"/>
        <w:ind w:left="0"/>
      </w:pPr>
    </w:p>
    <w:p>
      <w:pPr>
        <w:pStyle w:val="BodyText"/>
        <w:spacing w:before="1"/>
        <w:ind w:right="377"/>
      </w:pPr>
      <w:r>
        <w:rPr>
          <w:spacing w:val="-4"/>
        </w:rPr>
        <w:t>Angiosperms </w:t>
      </w:r>
      <w:r>
        <w:rPr/>
        <w:t>are </w:t>
      </w:r>
      <w:r>
        <w:rPr>
          <w:spacing w:val="-5"/>
        </w:rPr>
        <w:t>vascular </w:t>
      </w:r>
      <w:r>
        <w:rPr>
          <w:spacing w:val="-4"/>
        </w:rPr>
        <w:t>plants </w:t>
      </w:r>
      <w:r>
        <w:rPr>
          <w:spacing w:val="-3"/>
        </w:rPr>
        <w:t>that </w:t>
      </w:r>
      <w:r>
        <w:rPr/>
        <w:t>reproduce by flowering </w:t>
      </w:r>
      <w:r>
        <w:rPr>
          <w:spacing w:val="-6"/>
        </w:rPr>
        <w:t>and </w:t>
      </w:r>
      <w:r>
        <w:rPr>
          <w:spacing w:val="-5"/>
        </w:rPr>
        <w:t>producing </w:t>
      </w:r>
      <w:r>
        <w:rPr>
          <w:spacing w:val="-4"/>
        </w:rPr>
        <w:t>enclosed </w:t>
      </w:r>
      <w:r>
        <w:rPr/>
        <w:t>seeds. </w:t>
      </w:r>
      <w:r>
        <w:rPr>
          <w:spacing w:val="-5"/>
        </w:rPr>
        <w:t>They </w:t>
      </w:r>
      <w:r>
        <w:rPr>
          <w:spacing w:val="-7"/>
        </w:rPr>
        <w:t>have </w:t>
      </w:r>
      <w:r>
        <w:rPr>
          <w:spacing w:val="-6"/>
        </w:rPr>
        <w:t>evolved </w:t>
      </w:r>
      <w:r>
        <w:rPr>
          <w:spacing w:val="-3"/>
        </w:rPr>
        <w:t>several very efficient </w:t>
      </w:r>
      <w:r>
        <w:rPr/>
        <w:t>ways of seed dispersal. </w:t>
      </w:r>
      <w:r>
        <w:rPr>
          <w:spacing w:val="-4"/>
        </w:rPr>
        <w:t>Many </w:t>
      </w:r>
      <w:r>
        <w:rPr/>
        <w:t>of </w:t>
      </w:r>
      <w:r>
        <w:rPr>
          <w:spacing w:val="-3"/>
        </w:rPr>
        <w:t>the </w:t>
      </w:r>
      <w:r>
        <w:rPr/>
        <w:t>trees </w:t>
      </w:r>
      <w:r>
        <w:rPr>
          <w:spacing w:val="-3"/>
        </w:rPr>
        <w:t>that </w:t>
      </w:r>
      <w:r>
        <w:rPr/>
        <w:t>are </w:t>
      </w:r>
      <w:r>
        <w:rPr>
          <w:spacing w:val="-4"/>
        </w:rPr>
        <w:t>common </w:t>
      </w:r>
      <w:r>
        <w:rPr>
          <w:spacing w:val="-3"/>
        </w:rPr>
        <w:t>in </w:t>
      </w:r>
      <w:r>
        <w:rPr>
          <w:spacing w:val="-4"/>
        </w:rPr>
        <w:t>urban </w:t>
      </w:r>
      <w:r>
        <w:rPr/>
        <w:t>areas are </w:t>
      </w:r>
      <w:r>
        <w:rPr>
          <w:spacing w:val="-3"/>
        </w:rPr>
        <w:t>angiosperms, </w:t>
      </w:r>
      <w:r>
        <w:rPr>
          <w:spacing w:val="-7"/>
        </w:rPr>
        <w:t>including </w:t>
      </w:r>
      <w:r>
        <w:rPr/>
        <w:t>oaks, </w:t>
      </w:r>
      <w:r>
        <w:rPr>
          <w:spacing w:val="-3"/>
        </w:rPr>
        <w:t>maples, </w:t>
      </w:r>
      <w:r>
        <w:rPr>
          <w:spacing w:val="-6"/>
        </w:rPr>
        <w:t>many </w:t>
      </w:r>
      <w:r>
        <w:rPr>
          <w:spacing w:val="-4"/>
        </w:rPr>
        <w:t>shrubs.</w:t>
      </w:r>
      <w:r>
        <w:rPr>
          <w:spacing w:val="57"/>
        </w:rPr>
        <w:t> </w:t>
      </w:r>
      <w:r>
        <w:rPr>
          <w:spacing w:val="-4"/>
        </w:rPr>
        <w:t>“Deciduous” </w:t>
      </w:r>
      <w:r>
        <w:rPr>
          <w:spacing w:val="-3"/>
        </w:rPr>
        <w:t>is </w:t>
      </w:r>
      <w:r>
        <w:rPr/>
        <w:t>a term </w:t>
      </w:r>
      <w:r>
        <w:rPr>
          <w:spacing w:val="-4"/>
        </w:rPr>
        <w:t>used </w:t>
      </w:r>
      <w:r>
        <w:rPr>
          <w:spacing w:val="1"/>
        </w:rPr>
        <w:t>to </w:t>
      </w:r>
      <w:r>
        <w:rPr/>
        <w:t>describe trees </w:t>
      </w:r>
      <w:r>
        <w:rPr>
          <w:spacing w:val="-3"/>
        </w:rPr>
        <w:t>that </w:t>
      </w:r>
      <w:r>
        <w:rPr/>
        <w:t>lose </w:t>
      </w:r>
      <w:r>
        <w:rPr>
          <w:spacing w:val="-4"/>
        </w:rPr>
        <w:t>their leaves seasonally. </w:t>
      </w:r>
      <w:r>
        <w:rPr/>
        <w:t>Most </w:t>
      </w:r>
      <w:r>
        <w:rPr>
          <w:spacing w:val="-3"/>
        </w:rPr>
        <w:t>angiosperms </w:t>
      </w:r>
      <w:r>
        <w:rPr/>
        <w:t>are </w:t>
      </w:r>
      <w:r>
        <w:rPr>
          <w:spacing w:val="-5"/>
        </w:rPr>
        <w:t>deciduous. Their </w:t>
      </w:r>
      <w:r>
        <w:rPr>
          <w:spacing w:val="-4"/>
        </w:rPr>
        <w:t>leaves </w:t>
      </w:r>
      <w:r>
        <w:rPr/>
        <w:t>are </w:t>
      </w:r>
      <w:r>
        <w:rPr>
          <w:spacing w:val="-6"/>
        </w:rPr>
        <w:t>usually </w:t>
      </w:r>
      <w:r>
        <w:rPr>
          <w:spacing w:val="-4"/>
        </w:rPr>
        <w:t>thin </w:t>
      </w:r>
      <w:r>
        <w:rPr>
          <w:spacing w:val="-6"/>
        </w:rPr>
        <w:t>and </w:t>
      </w:r>
      <w:r>
        <w:rPr/>
        <w:t>broad, </w:t>
      </w:r>
      <w:r>
        <w:rPr>
          <w:spacing w:val="-3"/>
        </w:rPr>
        <w:t>creating </w:t>
      </w:r>
      <w:r>
        <w:rPr/>
        <w:t>a large surface area for </w:t>
      </w:r>
      <w:r>
        <w:rPr>
          <w:spacing w:val="-4"/>
        </w:rPr>
        <w:t>photosynthesis </w:t>
      </w:r>
      <w:r>
        <w:rPr>
          <w:spacing w:val="1"/>
        </w:rPr>
        <w:t>to </w:t>
      </w:r>
      <w:r>
        <w:rPr/>
        <w:t>occur. </w:t>
      </w:r>
      <w:r>
        <w:rPr>
          <w:spacing w:val="-5"/>
        </w:rPr>
        <w:t>Their </w:t>
      </w:r>
      <w:r>
        <w:rPr/>
        <w:t>bark </w:t>
      </w:r>
      <w:r>
        <w:rPr>
          <w:spacing w:val="-3"/>
        </w:rPr>
        <w:t>is </w:t>
      </w:r>
      <w:r>
        <w:rPr/>
        <w:t>often </w:t>
      </w:r>
      <w:r>
        <w:rPr>
          <w:spacing w:val="-3"/>
        </w:rPr>
        <w:t>thick in </w:t>
      </w:r>
      <w:r>
        <w:rPr/>
        <w:t>order </w:t>
      </w:r>
      <w:r>
        <w:rPr>
          <w:spacing w:val="5"/>
        </w:rPr>
        <w:t>to </w:t>
      </w:r>
      <w:r>
        <w:rPr>
          <w:spacing w:val="-4"/>
        </w:rPr>
        <w:t>provide </w:t>
      </w:r>
      <w:r>
        <w:rPr/>
        <w:t>protection from </w:t>
      </w:r>
      <w:r>
        <w:rPr>
          <w:spacing w:val="-5"/>
        </w:rPr>
        <w:t>environmental </w:t>
      </w:r>
      <w:r>
        <w:rPr/>
        <w:t>factors </w:t>
      </w:r>
      <w:r>
        <w:rPr>
          <w:spacing w:val="-6"/>
        </w:rPr>
        <w:t>and </w:t>
      </w:r>
      <w:r>
        <w:rPr/>
        <w:t>predators. (“Angiosperms”, 2014)</w:t>
      </w:r>
    </w:p>
    <w:p>
      <w:pPr>
        <w:pStyle w:val="BodyText"/>
        <w:spacing w:before="1"/>
        <w:ind w:left="0"/>
        <w:rPr>
          <w:sz w:val="23"/>
        </w:rPr>
      </w:pPr>
    </w:p>
    <w:p>
      <w:pPr>
        <w:pStyle w:val="Heading1"/>
      </w:pPr>
      <w:r>
        <w:rPr/>
        <w:t>Focus Questions:</w:t>
      </w:r>
    </w:p>
    <w:p>
      <w:pPr>
        <w:pStyle w:val="BodyText"/>
        <w:spacing w:before="12"/>
        <w:ind w:right="2995"/>
      </w:pPr>
      <w:r>
        <w:rPr/>
        <w:t>What adaptations do plants have that help them survive? How can plants survive in so many different environments?</w:t>
      </w:r>
    </w:p>
    <w:p>
      <w:pPr>
        <w:pStyle w:val="BodyText"/>
        <w:spacing w:before="1"/>
      </w:pPr>
      <w:r>
        <w:rPr/>
        <w:drawing>
          <wp:anchor distT="0" distB="0" distL="0" distR="0" allowOverlap="1" layoutInCell="1" locked="0" behindDoc="0" simplePos="0" relativeHeight="1048">
            <wp:simplePos x="0" y="0"/>
            <wp:positionH relativeFrom="page">
              <wp:posOffset>866775</wp:posOffset>
            </wp:positionH>
            <wp:positionV relativeFrom="paragraph">
              <wp:posOffset>225880</wp:posOffset>
            </wp:positionV>
            <wp:extent cx="800100" cy="80010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800100" cy="800100"/>
                    </a:xfrm>
                    <a:prstGeom prst="rect">
                      <a:avLst/>
                    </a:prstGeom>
                  </pic:spPr>
                </pic:pic>
              </a:graphicData>
            </a:graphic>
          </wp:anchor>
        </w:drawing>
      </w:r>
      <w:r>
        <w:rPr/>
        <w:t>How can the same adaptation allow plants to survive in different types of biomes?</w:t>
      </w:r>
    </w:p>
    <w:p>
      <w:pPr>
        <w:pStyle w:val="BodyText"/>
        <w:ind w:left="0"/>
        <w:rPr>
          <w:sz w:val="23"/>
        </w:rPr>
      </w:pPr>
    </w:p>
    <w:p>
      <w:pPr>
        <w:pStyle w:val="Heading1"/>
        <w:ind w:left="1551"/>
      </w:pPr>
      <w:r>
        <w:rPr/>
        <w:t>Learning Target:</w:t>
      </w:r>
    </w:p>
    <w:p>
      <w:pPr>
        <w:pStyle w:val="BodyText"/>
        <w:spacing w:before="12"/>
        <w:ind w:left="1551"/>
      </w:pPr>
      <w:r>
        <w:rPr/>
        <w:t>I can name a specific biome and describe different plant adaptations that help with survival in that environment.</w:t>
      </w:r>
    </w:p>
    <w:p>
      <w:pPr>
        <w:pStyle w:val="BodyText"/>
        <w:ind w:left="0"/>
        <w:rPr>
          <w:sz w:val="23"/>
        </w:rPr>
      </w:pPr>
    </w:p>
    <w:p>
      <w:pPr>
        <w:pStyle w:val="Heading1"/>
      </w:pPr>
      <w:r>
        <w:rPr/>
        <w:t>Engagement:</w:t>
      </w:r>
    </w:p>
    <w:p>
      <w:pPr>
        <w:pStyle w:val="BodyText"/>
        <w:spacing w:before="12"/>
      </w:pPr>
      <w:r>
        <w:rPr/>
        <w:t>(10-15 minutes)</w:t>
      </w:r>
    </w:p>
    <w:p>
      <w:pPr>
        <w:pStyle w:val="BodyText"/>
        <w:ind w:right="270"/>
      </w:pPr>
      <w:r>
        <w:rPr/>
        <w:t>The instructor will bring different types of plants into the classroom for students to observe. The instructor should try to bring in a diverse group of plants that are representative of different biomes. If plants are not available, the instructor can provide pictures for groups of students to serve the same purpose. The instructor will ask students how the plants are similar and how are they different.</w:t>
      </w:r>
    </w:p>
    <w:p>
      <w:pPr>
        <w:spacing w:after="0"/>
        <w:sectPr>
          <w:pgSz w:w="12240" w:h="15840"/>
          <w:pgMar w:top="1500" w:bottom="280" w:left="1260" w:right="1300"/>
        </w:sectPr>
      </w:pPr>
    </w:p>
    <w:p>
      <w:pPr>
        <w:pStyle w:val="BodyText"/>
        <w:spacing w:before="72"/>
        <w:ind w:left="5923" w:right="270"/>
      </w:pPr>
      <w:r>
        <w:rPr/>
        <w:drawing>
          <wp:anchor distT="0" distB="0" distL="0" distR="0" allowOverlap="1" layoutInCell="1" locked="0" behindDoc="0" simplePos="0" relativeHeight="1072">
            <wp:simplePos x="0" y="0"/>
            <wp:positionH relativeFrom="page">
              <wp:posOffset>1218301</wp:posOffset>
            </wp:positionH>
            <wp:positionV relativeFrom="paragraph">
              <wp:posOffset>214101</wp:posOffset>
            </wp:positionV>
            <wp:extent cx="2888416" cy="2310901"/>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2888416" cy="2310901"/>
                    </a:xfrm>
                    <a:prstGeom prst="rect">
                      <a:avLst/>
                    </a:prstGeom>
                  </pic:spPr>
                </pic:pic>
              </a:graphicData>
            </a:graphic>
          </wp:anchor>
        </w:drawing>
      </w:r>
      <w:r>
        <w:rPr>
          <w:spacing w:val="-4"/>
        </w:rPr>
        <w:t>What </w:t>
      </w:r>
      <w:r>
        <w:rPr>
          <w:spacing w:val="-3"/>
        </w:rPr>
        <w:t>is </w:t>
      </w:r>
      <w:r>
        <w:rPr/>
        <w:t>a </w:t>
      </w:r>
      <w:r>
        <w:rPr>
          <w:spacing w:val="-4"/>
        </w:rPr>
        <w:t>biome?</w:t>
      </w:r>
      <w:r>
        <w:rPr>
          <w:spacing w:val="57"/>
        </w:rPr>
        <w:t> </w:t>
      </w:r>
      <w:r>
        <w:rPr>
          <w:spacing w:val="-6"/>
        </w:rPr>
        <w:t>The </w:t>
      </w:r>
      <w:r>
        <w:rPr>
          <w:spacing w:val="-3"/>
        </w:rPr>
        <w:t>instructor </w:t>
      </w:r>
      <w:r>
        <w:rPr/>
        <w:t>will </w:t>
      </w:r>
      <w:r>
        <w:rPr>
          <w:spacing w:val="-4"/>
        </w:rPr>
        <w:t>show </w:t>
      </w:r>
      <w:r>
        <w:rPr/>
        <w:t>a diagram of </w:t>
      </w:r>
      <w:r>
        <w:rPr>
          <w:spacing w:val="-3"/>
        </w:rPr>
        <w:t>the </w:t>
      </w:r>
      <w:r>
        <w:rPr/>
        <w:t>different </w:t>
      </w:r>
      <w:r>
        <w:rPr>
          <w:spacing w:val="-4"/>
        </w:rPr>
        <w:t>biomes </w:t>
      </w:r>
      <w:r>
        <w:rPr>
          <w:spacing w:val="-3"/>
        </w:rPr>
        <w:t>that illustrates the </w:t>
      </w:r>
      <w:r>
        <w:rPr>
          <w:spacing w:val="-4"/>
        </w:rPr>
        <w:t>relationship </w:t>
      </w:r>
      <w:r>
        <w:rPr/>
        <w:t>between </w:t>
      </w:r>
      <w:r>
        <w:rPr>
          <w:spacing w:val="-3"/>
        </w:rPr>
        <w:t>biomes, </w:t>
      </w:r>
      <w:r>
        <w:rPr/>
        <w:t>temperature, </w:t>
      </w:r>
      <w:r>
        <w:rPr>
          <w:spacing w:val="-6"/>
        </w:rPr>
        <w:t>and </w:t>
      </w:r>
      <w:r>
        <w:rPr/>
        <w:t>precipitation.</w:t>
      </w:r>
    </w:p>
    <w:p>
      <w:pPr>
        <w:pStyle w:val="BodyText"/>
        <w:spacing w:before="1"/>
        <w:ind w:left="5923" w:right="108"/>
      </w:pPr>
      <w:r>
        <w:rPr/>
        <w:t>The instructor will help students to understand that different biomes are influenced by temperature, rainfall, and location on Earth.</w:t>
      </w:r>
    </w:p>
    <w:p>
      <w:pPr>
        <w:pStyle w:val="BodyText"/>
        <w:spacing w:before="1"/>
        <w:ind w:left="5923" w:right="108"/>
      </w:pPr>
      <w:r>
        <w:rPr/>
        <w:t>The instructor will ask students for input in matching the different plants or pictures to the correct biome in the diagram and ask students how the plant is adapted to survive in that environment.</w:t>
      </w:r>
    </w:p>
    <w:p>
      <w:pPr>
        <w:pStyle w:val="BodyText"/>
        <w:ind w:left="0"/>
        <w:rPr>
          <w:sz w:val="20"/>
        </w:rPr>
      </w:pPr>
    </w:p>
    <w:p>
      <w:pPr>
        <w:pStyle w:val="BodyText"/>
        <w:ind w:left="0"/>
        <w:rPr>
          <w:sz w:val="20"/>
        </w:rPr>
      </w:pPr>
    </w:p>
    <w:p>
      <w:pPr>
        <w:pStyle w:val="BodyText"/>
        <w:spacing w:before="1"/>
        <w:ind w:left="0"/>
        <w:rPr>
          <w:sz w:val="23"/>
        </w:rPr>
      </w:pPr>
    </w:p>
    <w:p>
      <w:pPr>
        <w:pStyle w:val="Heading1"/>
        <w:spacing w:before="92"/>
      </w:pPr>
      <w:r>
        <w:rPr/>
        <w:t>Investigation:</w:t>
      </w:r>
    </w:p>
    <w:p>
      <w:pPr>
        <w:pStyle w:val="BodyText"/>
        <w:spacing w:before="13"/>
      </w:pPr>
      <w:r>
        <w:rPr/>
        <w:t>(25-30 minutes)</w:t>
      </w:r>
    </w:p>
    <w:p>
      <w:pPr>
        <w:pStyle w:val="BodyText"/>
        <w:ind w:right="377"/>
      </w:pPr>
      <w:r>
        <w:rPr>
          <w:spacing w:val="-6"/>
        </w:rPr>
        <w:t>The </w:t>
      </w:r>
      <w:r>
        <w:rPr>
          <w:spacing w:val="-3"/>
        </w:rPr>
        <w:t>instructor </w:t>
      </w:r>
      <w:r>
        <w:rPr/>
        <w:t>will </w:t>
      </w:r>
      <w:r>
        <w:rPr>
          <w:spacing w:val="-5"/>
        </w:rPr>
        <w:t>explain </w:t>
      </w:r>
      <w:r>
        <w:rPr>
          <w:spacing w:val="-3"/>
        </w:rPr>
        <w:t>that students </w:t>
      </w:r>
      <w:r>
        <w:rPr/>
        <w:t>will be </w:t>
      </w:r>
      <w:r>
        <w:rPr>
          <w:spacing w:val="-5"/>
        </w:rPr>
        <w:t>playing </w:t>
      </w:r>
      <w:r>
        <w:rPr/>
        <w:t>a </w:t>
      </w:r>
      <w:r>
        <w:rPr>
          <w:spacing w:val="-5"/>
        </w:rPr>
        <w:t>plant </w:t>
      </w:r>
      <w:r>
        <w:rPr/>
        <w:t>adaptation </w:t>
      </w:r>
      <w:r>
        <w:rPr>
          <w:spacing w:val="-3"/>
        </w:rPr>
        <w:t>game which requires them </w:t>
      </w:r>
      <w:r>
        <w:rPr>
          <w:spacing w:val="1"/>
        </w:rPr>
        <w:t>to </w:t>
      </w:r>
      <w:r>
        <w:rPr>
          <w:spacing w:val="-3"/>
        </w:rPr>
        <w:t>collect </w:t>
      </w:r>
      <w:r>
        <w:rPr/>
        <w:t>sets of cards </w:t>
      </w:r>
      <w:r>
        <w:rPr>
          <w:spacing w:val="-3"/>
        </w:rPr>
        <w:t>that </w:t>
      </w:r>
      <w:r>
        <w:rPr/>
        <w:t>pertain </w:t>
      </w:r>
      <w:r>
        <w:rPr>
          <w:spacing w:val="1"/>
        </w:rPr>
        <w:t>to </w:t>
      </w:r>
      <w:r>
        <w:rPr>
          <w:spacing w:val="-4"/>
        </w:rPr>
        <w:t>plants </w:t>
      </w:r>
      <w:r>
        <w:rPr>
          <w:spacing w:val="-5"/>
        </w:rPr>
        <w:t>found </w:t>
      </w:r>
      <w:r>
        <w:rPr>
          <w:spacing w:val="-3"/>
        </w:rPr>
        <w:t>within </w:t>
      </w:r>
      <w:r>
        <w:rPr/>
        <w:t>a </w:t>
      </w:r>
      <w:r>
        <w:rPr>
          <w:spacing w:val="-3"/>
        </w:rPr>
        <w:t>particular </w:t>
      </w:r>
      <w:r>
        <w:rPr>
          <w:spacing w:val="-4"/>
        </w:rPr>
        <w:t>biome.</w:t>
      </w:r>
      <w:r>
        <w:rPr>
          <w:spacing w:val="57"/>
        </w:rPr>
        <w:t> </w:t>
      </w:r>
      <w:r>
        <w:rPr>
          <w:spacing w:val="-6"/>
        </w:rPr>
        <w:t>The </w:t>
      </w:r>
      <w:r>
        <w:rPr/>
        <w:t>card set will </w:t>
      </w:r>
      <w:r>
        <w:rPr>
          <w:spacing w:val="-4"/>
        </w:rPr>
        <w:t>show </w:t>
      </w:r>
      <w:r>
        <w:rPr/>
        <w:t>specific adaptations of different </w:t>
      </w:r>
      <w:r>
        <w:rPr>
          <w:spacing w:val="-4"/>
        </w:rPr>
        <w:t>plants </w:t>
      </w:r>
      <w:r>
        <w:rPr>
          <w:spacing w:val="-3"/>
        </w:rPr>
        <w:t>that </w:t>
      </w:r>
      <w:r>
        <w:rPr>
          <w:spacing w:val="-6"/>
        </w:rPr>
        <w:t>help </w:t>
      </w:r>
      <w:r>
        <w:rPr>
          <w:spacing w:val="-3"/>
        </w:rPr>
        <w:t>them </w:t>
      </w:r>
      <w:r>
        <w:rPr>
          <w:spacing w:val="-6"/>
        </w:rPr>
        <w:t>survive </w:t>
      </w:r>
      <w:r>
        <w:rPr>
          <w:spacing w:val="-3"/>
        </w:rPr>
        <w:t>in that </w:t>
      </w:r>
      <w:r>
        <w:rPr>
          <w:spacing w:val="-4"/>
        </w:rPr>
        <w:t>biome </w:t>
      </w:r>
      <w:r>
        <w:rPr/>
        <w:t>(“Missouri”, 2014).</w:t>
      </w:r>
    </w:p>
    <w:p>
      <w:pPr>
        <w:pStyle w:val="BodyText"/>
        <w:spacing w:before="1"/>
        <w:ind w:left="0"/>
      </w:pPr>
    </w:p>
    <w:p>
      <w:pPr>
        <w:pStyle w:val="BodyText"/>
        <w:ind w:right="5650"/>
      </w:pPr>
      <w:r>
        <w:rPr/>
        <w:t>Rules of the Plant Adaptation Game (Played between two students)</w:t>
      </w:r>
    </w:p>
    <w:p>
      <w:pPr>
        <w:pStyle w:val="BodyText"/>
        <w:spacing w:before="1"/>
        <w:ind w:left="0"/>
      </w:pPr>
    </w:p>
    <w:p>
      <w:pPr>
        <w:pStyle w:val="ListParagraph"/>
        <w:numPr>
          <w:ilvl w:val="0"/>
          <w:numId w:val="3"/>
        </w:numPr>
        <w:tabs>
          <w:tab w:pos="518" w:val="left" w:leader="none"/>
        </w:tabs>
        <w:spacing w:line="240" w:lineRule="auto" w:before="0" w:after="0"/>
        <w:ind w:left="181" w:right="394" w:firstLine="0"/>
        <w:jc w:val="left"/>
        <w:rPr>
          <w:sz w:val="24"/>
        </w:rPr>
      </w:pPr>
      <w:r>
        <w:rPr>
          <w:spacing w:val="-6"/>
          <w:sz w:val="24"/>
        </w:rPr>
        <w:t>The </w:t>
      </w:r>
      <w:r>
        <w:rPr>
          <w:spacing w:val="-3"/>
          <w:sz w:val="24"/>
        </w:rPr>
        <w:t>students </w:t>
      </w:r>
      <w:r>
        <w:rPr>
          <w:sz w:val="24"/>
        </w:rPr>
        <w:t>will </w:t>
      </w:r>
      <w:r>
        <w:rPr>
          <w:spacing w:val="-4"/>
          <w:sz w:val="24"/>
        </w:rPr>
        <w:t>shuffle </w:t>
      </w:r>
      <w:r>
        <w:rPr>
          <w:sz w:val="24"/>
        </w:rPr>
        <w:t>cards </w:t>
      </w:r>
      <w:r>
        <w:rPr>
          <w:spacing w:val="-6"/>
          <w:sz w:val="24"/>
        </w:rPr>
        <w:t>and </w:t>
      </w:r>
      <w:r>
        <w:rPr>
          <w:sz w:val="24"/>
        </w:rPr>
        <w:t>deal each player </w:t>
      </w:r>
      <w:r>
        <w:rPr>
          <w:spacing w:val="-5"/>
          <w:sz w:val="24"/>
        </w:rPr>
        <w:t>eight </w:t>
      </w:r>
      <w:r>
        <w:rPr>
          <w:sz w:val="24"/>
        </w:rPr>
        <w:t>cards. </w:t>
      </w:r>
      <w:r>
        <w:rPr>
          <w:spacing w:val="-6"/>
          <w:sz w:val="24"/>
        </w:rPr>
        <w:t>The </w:t>
      </w:r>
      <w:r>
        <w:rPr>
          <w:sz w:val="24"/>
        </w:rPr>
        <w:t>rest of </w:t>
      </w:r>
      <w:r>
        <w:rPr>
          <w:spacing w:val="-3"/>
          <w:sz w:val="24"/>
        </w:rPr>
        <w:t>the </w:t>
      </w:r>
      <w:r>
        <w:rPr>
          <w:sz w:val="24"/>
        </w:rPr>
        <w:t>cards are placed </w:t>
      </w:r>
      <w:r>
        <w:rPr>
          <w:spacing w:val="-3"/>
          <w:sz w:val="24"/>
        </w:rPr>
        <w:t>in </w:t>
      </w:r>
      <w:r>
        <w:rPr>
          <w:sz w:val="24"/>
        </w:rPr>
        <w:t>a stack face down </w:t>
      </w:r>
      <w:r>
        <w:rPr>
          <w:spacing w:val="-3"/>
          <w:sz w:val="24"/>
        </w:rPr>
        <w:t>in the </w:t>
      </w:r>
      <w:r>
        <w:rPr>
          <w:spacing w:val="-4"/>
          <w:sz w:val="24"/>
        </w:rPr>
        <w:t>middle </w:t>
      </w:r>
      <w:r>
        <w:rPr>
          <w:sz w:val="24"/>
        </w:rPr>
        <w:t>of </w:t>
      </w:r>
      <w:r>
        <w:rPr>
          <w:spacing w:val="-3"/>
          <w:sz w:val="24"/>
        </w:rPr>
        <w:t>the </w:t>
      </w:r>
      <w:r>
        <w:rPr>
          <w:sz w:val="24"/>
        </w:rPr>
        <w:t>table, with </w:t>
      </w:r>
      <w:r>
        <w:rPr>
          <w:spacing w:val="-6"/>
          <w:sz w:val="24"/>
        </w:rPr>
        <w:t>one </w:t>
      </w:r>
      <w:r>
        <w:rPr>
          <w:sz w:val="24"/>
        </w:rPr>
        <w:t>card face </w:t>
      </w:r>
      <w:r>
        <w:rPr>
          <w:spacing w:val="-7"/>
          <w:sz w:val="24"/>
        </w:rPr>
        <w:t>up </w:t>
      </w:r>
      <w:r>
        <w:rPr>
          <w:spacing w:val="1"/>
          <w:sz w:val="24"/>
        </w:rPr>
        <w:t>to </w:t>
      </w:r>
      <w:r>
        <w:rPr>
          <w:sz w:val="24"/>
        </w:rPr>
        <w:t>start </w:t>
      </w:r>
      <w:r>
        <w:rPr>
          <w:spacing w:val="-3"/>
          <w:sz w:val="24"/>
        </w:rPr>
        <w:t>the</w:t>
      </w:r>
      <w:r>
        <w:rPr>
          <w:spacing w:val="-10"/>
          <w:sz w:val="24"/>
        </w:rPr>
        <w:t> </w:t>
      </w:r>
      <w:r>
        <w:rPr>
          <w:spacing w:val="-3"/>
          <w:sz w:val="24"/>
        </w:rPr>
        <w:t>game.</w:t>
      </w:r>
    </w:p>
    <w:p>
      <w:pPr>
        <w:pStyle w:val="ListParagraph"/>
        <w:numPr>
          <w:ilvl w:val="0"/>
          <w:numId w:val="3"/>
        </w:numPr>
        <w:tabs>
          <w:tab w:pos="518" w:val="left" w:leader="none"/>
        </w:tabs>
        <w:spacing w:line="240" w:lineRule="auto" w:before="0" w:after="0"/>
        <w:ind w:left="181" w:right="727" w:firstLine="0"/>
        <w:jc w:val="left"/>
        <w:rPr>
          <w:sz w:val="24"/>
        </w:rPr>
      </w:pPr>
      <w:r>
        <w:rPr>
          <w:sz w:val="24"/>
        </w:rPr>
        <w:t>Each player looks at </w:t>
      </w:r>
      <w:r>
        <w:rPr>
          <w:spacing w:val="-5"/>
          <w:sz w:val="24"/>
        </w:rPr>
        <w:t>his/her </w:t>
      </w:r>
      <w:r>
        <w:rPr>
          <w:sz w:val="24"/>
        </w:rPr>
        <w:t>cards. </w:t>
      </w:r>
      <w:r>
        <w:rPr>
          <w:spacing w:val="-6"/>
          <w:sz w:val="24"/>
        </w:rPr>
        <w:t>The </w:t>
      </w:r>
      <w:r>
        <w:rPr>
          <w:sz w:val="24"/>
        </w:rPr>
        <w:t>goal </w:t>
      </w:r>
      <w:r>
        <w:rPr>
          <w:spacing w:val="-3"/>
          <w:sz w:val="24"/>
        </w:rPr>
        <w:t>is </w:t>
      </w:r>
      <w:r>
        <w:rPr>
          <w:spacing w:val="1"/>
          <w:sz w:val="24"/>
        </w:rPr>
        <w:t>to </w:t>
      </w:r>
      <w:r>
        <w:rPr>
          <w:spacing w:val="-3"/>
          <w:sz w:val="24"/>
        </w:rPr>
        <w:t>collect all four </w:t>
      </w:r>
      <w:r>
        <w:rPr>
          <w:sz w:val="24"/>
        </w:rPr>
        <w:t>cards from </w:t>
      </w:r>
      <w:r>
        <w:rPr>
          <w:spacing w:val="2"/>
          <w:sz w:val="24"/>
        </w:rPr>
        <w:t>two </w:t>
      </w:r>
      <w:r>
        <w:rPr>
          <w:sz w:val="24"/>
        </w:rPr>
        <w:t>different</w:t>
      </w:r>
      <w:r>
        <w:rPr>
          <w:spacing w:val="8"/>
          <w:sz w:val="24"/>
        </w:rPr>
        <w:t> </w:t>
      </w:r>
      <w:r>
        <w:rPr>
          <w:spacing w:val="-3"/>
          <w:sz w:val="24"/>
        </w:rPr>
        <w:t>biomes.</w:t>
      </w:r>
    </w:p>
    <w:p>
      <w:pPr>
        <w:pStyle w:val="ListParagraph"/>
        <w:numPr>
          <w:ilvl w:val="0"/>
          <w:numId w:val="3"/>
        </w:numPr>
        <w:tabs>
          <w:tab w:pos="518" w:val="left" w:leader="none"/>
        </w:tabs>
        <w:spacing w:line="240" w:lineRule="auto" w:before="1" w:after="0"/>
        <w:ind w:left="181" w:right="465" w:firstLine="0"/>
        <w:jc w:val="left"/>
        <w:rPr>
          <w:sz w:val="24"/>
        </w:rPr>
      </w:pPr>
      <w:r>
        <w:rPr>
          <w:spacing w:val="-6"/>
          <w:sz w:val="24"/>
        </w:rPr>
        <w:t>The </w:t>
      </w:r>
      <w:r>
        <w:rPr>
          <w:sz w:val="24"/>
        </w:rPr>
        <w:t>first player can </w:t>
      </w:r>
      <w:r>
        <w:rPr>
          <w:spacing w:val="-3"/>
          <w:sz w:val="24"/>
        </w:rPr>
        <w:t>choose the </w:t>
      </w:r>
      <w:r>
        <w:rPr>
          <w:sz w:val="24"/>
        </w:rPr>
        <w:t>card </w:t>
      </w:r>
      <w:r>
        <w:rPr>
          <w:spacing w:val="-3"/>
          <w:sz w:val="24"/>
        </w:rPr>
        <w:t>that is </w:t>
      </w:r>
      <w:r>
        <w:rPr>
          <w:sz w:val="24"/>
        </w:rPr>
        <w:t>face </w:t>
      </w:r>
      <w:r>
        <w:rPr>
          <w:spacing w:val="-7"/>
          <w:sz w:val="24"/>
        </w:rPr>
        <w:t>up </w:t>
      </w:r>
      <w:r>
        <w:rPr>
          <w:sz w:val="24"/>
        </w:rPr>
        <w:t>on </w:t>
      </w:r>
      <w:r>
        <w:rPr>
          <w:spacing w:val="-3"/>
          <w:sz w:val="24"/>
        </w:rPr>
        <w:t>the </w:t>
      </w:r>
      <w:r>
        <w:rPr>
          <w:sz w:val="24"/>
        </w:rPr>
        <w:t>table or draw </w:t>
      </w:r>
      <w:r>
        <w:rPr>
          <w:spacing w:val="-6"/>
          <w:sz w:val="24"/>
        </w:rPr>
        <w:t>one </w:t>
      </w:r>
      <w:r>
        <w:rPr>
          <w:sz w:val="24"/>
        </w:rPr>
        <w:t>card from </w:t>
      </w:r>
      <w:r>
        <w:rPr>
          <w:spacing w:val="-3"/>
          <w:sz w:val="24"/>
        </w:rPr>
        <w:t>the </w:t>
      </w:r>
      <w:r>
        <w:rPr>
          <w:sz w:val="24"/>
        </w:rPr>
        <w:t>deck </w:t>
      </w:r>
      <w:r>
        <w:rPr>
          <w:spacing w:val="-6"/>
          <w:sz w:val="24"/>
        </w:rPr>
        <w:t>and put </w:t>
      </w:r>
      <w:r>
        <w:rPr>
          <w:spacing w:val="-3"/>
          <w:sz w:val="24"/>
        </w:rPr>
        <w:t>in </w:t>
      </w:r>
      <w:r>
        <w:rPr>
          <w:spacing w:val="-5"/>
          <w:sz w:val="24"/>
        </w:rPr>
        <w:t>his/her </w:t>
      </w:r>
      <w:r>
        <w:rPr>
          <w:spacing w:val="-7"/>
          <w:sz w:val="24"/>
        </w:rPr>
        <w:t>hand. </w:t>
      </w:r>
      <w:r>
        <w:rPr>
          <w:spacing w:val="-6"/>
          <w:sz w:val="24"/>
        </w:rPr>
        <w:t>The </w:t>
      </w:r>
      <w:r>
        <w:rPr>
          <w:sz w:val="24"/>
        </w:rPr>
        <w:t>player will </w:t>
      </w:r>
      <w:r>
        <w:rPr>
          <w:spacing w:val="-3"/>
          <w:sz w:val="24"/>
        </w:rPr>
        <w:t>then </w:t>
      </w:r>
      <w:r>
        <w:rPr>
          <w:sz w:val="24"/>
        </w:rPr>
        <w:t>select </w:t>
      </w:r>
      <w:r>
        <w:rPr>
          <w:spacing w:val="-6"/>
          <w:sz w:val="24"/>
        </w:rPr>
        <w:t>one </w:t>
      </w:r>
      <w:r>
        <w:rPr>
          <w:sz w:val="24"/>
        </w:rPr>
        <w:t>card </w:t>
      </w:r>
      <w:r>
        <w:rPr>
          <w:spacing w:val="1"/>
          <w:sz w:val="24"/>
        </w:rPr>
        <w:t>to </w:t>
      </w:r>
      <w:r>
        <w:rPr>
          <w:sz w:val="24"/>
        </w:rPr>
        <w:t>discard </w:t>
      </w:r>
      <w:r>
        <w:rPr>
          <w:spacing w:val="-6"/>
          <w:sz w:val="24"/>
        </w:rPr>
        <w:t>and </w:t>
      </w:r>
      <w:r>
        <w:rPr>
          <w:sz w:val="24"/>
        </w:rPr>
        <w:t>will place </w:t>
      </w:r>
      <w:r>
        <w:rPr>
          <w:spacing w:val="-3"/>
          <w:sz w:val="24"/>
        </w:rPr>
        <w:t>it </w:t>
      </w:r>
      <w:r>
        <w:rPr>
          <w:sz w:val="24"/>
        </w:rPr>
        <w:t>face-up by </w:t>
      </w:r>
      <w:r>
        <w:rPr>
          <w:spacing w:val="-3"/>
          <w:sz w:val="24"/>
        </w:rPr>
        <w:t>the </w:t>
      </w:r>
      <w:r>
        <w:rPr>
          <w:spacing w:val="-4"/>
          <w:sz w:val="24"/>
        </w:rPr>
        <w:t>pile </w:t>
      </w:r>
      <w:r>
        <w:rPr>
          <w:sz w:val="24"/>
        </w:rPr>
        <w:t>of cards </w:t>
      </w:r>
      <w:r>
        <w:rPr>
          <w:spacing w:val="-3"/>
          <w:sz w:val="24"/>
        </w:rPr>
        <w:t>that </w:t>
      </w:r>
      <w:r>
        <w:rPr>
          <w:sz w:val="24"/>
        </w:rPr>
        <w:t>are</w:t>
      </w:r>
      <w:r>
        <w:rPr>
          <w:spacing w:val="15"/>
          <w:sz w:val="24"/>
        </w:rPr>
        <w:t> </w:t>
      </w:r>
      <w:r>
        <w:rPr>
          <w:sz w:val="24"/>
        </w:rPr>
        <w:t>face-down.</w:t>
      </w:r>
    </w:p>
    <w:p>
      <w:pPr>
        <w:pStyle w:val="ListParagraph"/>
        <w:numPr>
          <w:ilvl w:val="0"/>
          <w:numId w:val="3"/>
        </w:numPr>
        <w:tabs>
          <w:tab w:pos="518" w:val="left" w:leader="none"/>
        </w:tabs>
        <w:spacing w:line="240" w:lineRule="auto" w:before="0" w:after="0"/>
        <w:ind w:left="181" w:right="552" w:firstLine="0"/>
        <w:jc w:val="left"/>
        <w:rPr>
          <w:sz w:val="24"/>
        </w:rPr>
      </w:pPr>
      <w:r>
        <w:rPr>
          <w:spacing w:val="-6"/>
          <w:sz w:val="24"/>
        </w:rPr>
        <w:t>The </w:t>
      </w:r>
      <w:r>
        <w:rPr>
          <w:spacing w:val="-7"/>
          <w:sz w:val="24"/>
        </w:rPr>
        <w:t>next </w:t>
      </w:r>
      <w:r>
        <w:rPr>
          <w:sz w:val="24"/>
        </w:rPr>
        <w:t>player can </w:t>
      </w:r>
      <w:r>
        <w:rPr>
          <w:spacing w:val="-3"/>
          <w:sz w:val="24"/>
        </w:rPr>
        <w:t>choose the </w:t>
      </w:r>
      <w:r>
        <w:rPr>
          <w:spacing w:val="-5"/>
          <w:sz w:val="24"/>
        </w:rPr>
        <w:t>previously </w:t>
      </w:r>
      <w:r>
        <w:rPr>
          <w:sz w:val="24"/>
        </w:rPr>
        <w:t>discarded face-up card on </w:t>
      </w:r>
      <w:r>
        <w:rPr>
          <w:spacing w:val="-3"/>
          <w:sz w:val="24"/>
        </w:rPr>
        <w:t>the </w:t>
      </w:r>
      <w:r>
        <w:rPr>
          <w:sz w:val="24"/>
        </w:rPr>
        <w:t>table or draw a </w:t>
      </w:r>
      <w:r>
        <w:rPr>
          <w:spacing w:val="-6"/>
          <w:sz w:val="24"/>
        </w:rPr>
        <w:t>new </w:t>
      </w:r>
      <w:r>
        <w:rPr>
          <w:sz w:val="24"/>
        </w:rPr>
        <w:t>card from </w:t>
      </w:r>
      <w:r>
        <w:rPr>
          <w:spacing w:val="-3"/>
          <w:sz w:val="24"/>
        </w:rPr>
        <w:t>the </w:t>
      </w:r>
      <w:r>
        <w:rPr>
          <w:sz w:val="24"/>
        </w:rPr>
        <w:t>face-down</w:t>
      </w:r>
      <w:r>
        <w:rPr>
          <w:spacing w:val="5"/>
          <w:sz w:val="24"/>
        </w:rPr>
        <w:t> </w:t>
      </w:r>
      <w:r>
        <w:rPr>
          <w:sz w:val="24"/>
        </w:rPr>
        <w:t>stack.</w:t>
      </w:r>
    </w:p>
    <w:p>
      <w:pPr>
        <w:pStyle w:val="ListParagraph"/>
        <w:numPr>
          <w:ilvl w:val="0"/>
          <w:numId w:val="3"/>
        </w:numPr>
        <w:tabs>
          <w:tab w:pos="518" w:val="left" w:leader="none"/>
        </w:tabs>
        <w:spacing w:line="240" w:lineRule="auto" w:before="1" w:after="0"/>
        <w:ind w:left="517" w:right="0" w:hanging="336"/>
        <w:jc w:val="left"/>
        <w:rPr>
          <w:sz w:val="24"/>
        </w:rPr>
      </w:pPr>
      <w:r>
        <w:rPr>
          <w:spacing w:val="-4"/>
          <w:sz w:val="24"/>
        </w:rPr>
        <w:t>Play </w:t>
      </w:r>
      <w:r>
        <w:rPr>
          <w:spacing w:val="-6"/>
          <w:sz w:val="24"/>
        </w:rPr>
        <w:t>continues until </w:t>
      </w:r>
      <w:r>
        <w:rPr>
          <w:sz w:val="24"/>
        </w:rPr>
        <w:t>a player </w:t>
      </w:r>
      <w:r>
        <w:rPr>
          <w:spacing w:val="-6"/>
          <w:sz w:val="24"/>
        </w:rPr>
        <w:t>has </w:t>
      </w:r>
      <w:r>
        <w:rPr>
          <w:sz w:val="24"/>
        </w:rPr>
        <w:t>collected all </w:t>
      </w:r>
      <w:r>
        <w:rPr>
          <w:spacing w:val="-3"/>
          <w:sz w:val="24"/>
        </w:rPr>
        <w:t>four </w:t>
      </w:r>
      <w:r>
        <w:rPr>
          <w:sz w:val="24"/>
        </w:rPr>
        <w:t>cards from </w:t>
      </w:r>
      <w:r>
        <w:rPr>
          <w:spacing w:val="2"/>
          <w:sz w:val="24"/>
        </w:rPr>
        <w:t>two </w:t>
      </w:r>
      <w:r>
        <w:rPr>
          <w:sz w:val="24"/>
        </w:rPr>
        <w:t>different</w:t>
      </w:r>
      <w:r>
        <w:rPr>
          <w:spacing w:val="-10"/>
          <w:sz w:val="24"/>
        </w:rPr>
        <w:t> </w:t>
      </w:r>
      <w:r>
        <w:rPr>
          <w:sz w:val="24"/>
        </w:rPr>
        <w:t>biomes.</w:t>
      </w:r>
    </w:p>
    <w:p>
      <w:pPr>
        <w:pStyle w:val="ListParagraph"/>
        <w:numPr>
          <w:ilvl w:val="0"/>
          <w:numId w:val="3"/>
        </w:numPr>
        <w:tabs>
          <w:tab w:pos="518" w:val="left" w:leader="none"/>
        </w:tabs>
        <w:spacing w:line="240" w:lineRule="auto" w:before="1" w:after="0"/>
        <w:ind w:left="181" w:right="795" w:firstLine="0"/>
        <w:jc w:val="left"/>
        <w:rPr>
          <w:sz w:val="24"/>
        </w:rPr>
      </w:pPr>
      <w:r>
        <w:rPr>
          <w:spacing w:val="-4"/>
          <w:sz w:val="24"/>
        </w:rPr>
        <w:t>When </w:t>
      </w:r>
      <w:r>
        <w:rPr>
          <w:sz w:val="24"/>
        </w:rPr>
        <w:t>a </w:t>
      </w:r>
      <w:r>
        <w:rPr>
          <w:spacing w:val="-4"/>
          <w:sz w:val="24"/>
        </w:rPr>
        <w:t>student wins </w:t>
      </w:r>
      <w:r>
        <w:rPr>
          <w:sz w:val="24"/>
        </w:rPr>
        <w:t>a </w:t>
      </w:r>
      <w:r>
        <w:rPr>
          <w:spacing w:val="-2"/>
          <w:sz w:val="24"/>
        </w:rPr>
        <w:t>game, </w:t>
      </w:r>
      <w:r>
        <w:rPr>
          <w:spacing w:val="-3"/>
          <w:sz w:val="24"/>
        </w:rPr>
        <w:t>the instructor </w:t>
      </w:r>
      <w:r>
        <w:rPr>
          <w:spacing w:val="-4"/>
          <w:sz w:val="24"/>
        </w:rPr>
        <w:t>may </w:t>
      </w:r>
      <w:r>
        <w:rPr>
          <w:sz w:val="24"/>
        </w:rPr>
        <w:t>wish </w:t>
      </w:r>
      <w:r>
        <w:rPr>
          <w:spacing w:val="1"/>
          <w:sz w:val="24"/>
        </w:rPr>
        <w:t>to </w:t>
      </w:r>
      <w:r>
        <w:rPr>
          <w:spacing w:val="-6"/>
          <w:sz w:val="24"/>
        </w:rPr>
        <w:t>quiz </w:t>
      </w:r>
      <w:r>
        <w:rPr>
          <w:spacing w:val="-3"/>
          <w:sz w:val="24"/>
        </w:rPr>
        <w:t>the </w:t>
      </w:r>
      <w:r>
        <w:rPr>
          <w:spacing w:val="-4"/>
          <w:sz w:val="24"/>
        </w:rPr>
        <w:t>student about </w:t>
      </w:r>
      <w:r>
        <w:rPr>
          <w:spacing w:val="-5"/>
          <w:sz w:val="24"/>
        </w:rPr>
        <w:t>his/her </w:t>
      </w:r>
      <w:r>
        <w:rPr>
          <w:spacing w:val="-7"/>
          <w:sz w:val="24"/>
        </w:rPr>
        <w:t>winning </w:t>
      </w:r>
      <w:r>
        <w:rPr>
          <w:spacing w:val="-4"/>
          <w:sz w:val="24"/>
        </w:rPr>
        <w:t>biome </w:t>
      </w:r>
      <w:r>
        <w:rPr>
          <w:spacing w:val="-6"/>
          <w:sz w:val="24"/>
        </w:rPr>
        <w:t>and </w:t>
      </w:r>
      <w:r>
        <w:rPr>
          <w:sz w:val="24"/>
        </w:rPr>
        <w:t>its </w:t>
      </w:r>
      <w:r>
        <w:rPr>
          <w:spacing w:val="-5"/>
          <w:sz w:val="24"/>
        </w:rPr>
        <w:t>plant </w:t>
      </w:r>
      <w:r>
        <w:rPr>
          <w:sz w:val="24"/>
        </w:rPr>
        <w:t>adaptations for a </w:t>
      </w:r>
      <w:r>
        <w:rPr>
          <w:spacing w:val="-4"/>
          <w:sz w:val="24"/>
        </w:rPr>
        <w:t>small</w:t>
      </w:r>
      <w:r>
        <w:rPr>
          <w:spacing w:val="-12"/>
          <w:sz w:val="24"/>
        </w:rPr>
        <w:t> </w:t>
      </w:r>
      <w:r>
        <w:rPr>
          <w:spacing w:val="-4"/>
          <w:sz w:val="24"/>
        </w:rPr>
        <w:t>prize.</w:t>
      </w:r>
    </w:p>
    <w:p>
      <w:pPr>
        <w:pStyle w:val="BodyText"/>
        <w:spacing w:before="11"/>
        <w:ind w:left="0"/>
        <w:rPr>
          <w:sz w:val="22"/>
        </w:rPr>
      </w:pPr>
    </w:p>
    <w:p>
      <w:pPr>
        <w:pStyle w:val="Heading1"/>
      </w:pPr>
      <w:r>
        <w:rPr/>
        <w:t>Explanation:</w:t>
      </w:r>
    </w:p>
    <w:p>
      <w:pPr>
        <w:pStyle w:val="BodyText"/>
        <w:spacing w:before="12"/>
      </w:pPr>
      <w:r>
        <w:rPr/>
        <w:t>(15-20 minutes)</w:t>
      </w:r>
    </w:p>
    <w:p>
      <w:pPr>
        <w:spacing w:after="0"/>
        <w:sectPr>
          <w:pgSz w:w="12240" w:h="15840"/>
          <w:pgMar w:top="1360" w:bottom="280" w:left="1260" w:right="1300"/>
        </w:sectPr>
      </w:pPr>
    </w:p>
    <w:p>
      <w:pPr>
        <w:pStyle w:val="BodyText"/>
        <w:spacing w:before="72"/>
        <w:ind w:right="377"/>
      </w:pPr>
      <w:r>
        <w:rPr/>
        <w:t>Students will fill in information about plant adaptations in each biome and answer questions on </w:t>
      </w:r>
      <w:r>
        <w:rPr>
          <w:u w:val="single"/>
        </w:rPr>
        <w:t>Worksheet 1, “Adaptations 2: Plant Adaptation Card Game”</w:t>
      </w:r>
      <w:r>
        <w:rPr/>
        <w:t> about different plant adaptations.</w:t>
      </w:r>
    </w:p>
    <w:p>
      <w:pPr>
        <w:pStyle w:val="BodyText"/>
        <w:ind w:left="0"/>
        <w:rPr>
          <w:sz w:val="23"/>
        </w:rPr>
      </w:pPr>
    </w:p>
    <w:p>
      <w:pPr>
        <w:pStyle w:val="Heading1"/>
      </w:pPr>
      <w:r>
        <w:rPr/>
        <w:t>Extension:</w:t>
      </w:r>
    </w:p>
    <w:p>
      <w:pPr>
        <w:pStyle w:val="BodyText"/>
        <w:spacing w:before="13"/>
      </w:pPr>
      <w:r>
        <w:rPr/>
        <w:t>(30-45 minutes)</w:t>
      </w:r>
    </w:p>
    <w:p>
      <w:pPr>
        <w:pStyle w:val="BodyText"/>
        <w:ind w:right="270"/>
      </w:pPr>
      <w:r>
        <w:rPr>
          <w:spacing w:val="-4"/>
        </w:rPr>
        <w:t>Students </w:t>
      </w:r>
      <w:r>
        <w:rPr/>
        <w:t>will </w:t>
      </w:r>
      <w:r>
        <w:rPr>
          <w:spacing w:val="-3"/>
        </w:rPr>
        <w:t>make </w:t>
      </w:r>
      <w:r>
        <w:rPr/>
        <w:t>a </w:t>
      </w:r>
      <w:r>
        <w:rPr>
          <w:spacing w:val="-3"/>
        </w:rPr>
        <w:t>collage </w:t>
      </w:r>
      <w:r>
        <w:rPr/>
        <w:t>of </w:t>
      </w:r>
      <w:r>
        <w:rPr>
          <w:spacing w:val="-4"/>
        </w:rPr>
        <w:t>plants </w:t>
      </w:r>
      <w:r>
        <w:rPr>
          <w:spacing w:val="-5"/>
        </w:rPr>
        <w:t>found </w:t>
      </w:r>
      <w:r>
        <w:rPr>
          <w:spacing w:val="-3"/>
        </w:rPr>
        <w:t>in </w:t>
      </w:r>
      <w:r>
        <w:rPr/>
        <w:t>a </w:t>
      </w:r>
      <w:r>
        <w:rPr>
          <w:spacing w:val="-3"/>
        </w:rPr>
        <w:t>particular </w:t>
      </w:r>
      <w:r>
        <w:rPr>
          <w:spacing w:val="-4"/>
        </w:rPr>
        <w:t>biome </w:t>
      </w:r>
      <w:r>
        <w:rPr/>
        <w:t>from </w:t>
      </w:r>
      <w:r>
        <w:rPr>
          <w:spacing w:val="-6"/>
        </w:rPr>
        <w:t>magazines  </w:t>
      </w:r>
      <w:r>
        <w:rPr/>
        <w:t>or </w:t>
      </w:r>
      <w:r>
        <w:rPr>
          <w:spacing w:val="-7"/>
        </w:rPr>
        <w:t>using </w:t>
      </w:r>
      <w:r>
        <w:rPr>
          <w:spacing w:val="-3"/>
        </w:rPr>
        <w:t>pictures </w:t>
      </w:r>
      <w:r>
        <w:rPr/>
        <w:t>from </w:t>
      </w:r>
      <w:r>
        <w:rPr>
          <w:spacing w:val="-3"/>
        </w:rPr>
        <w:t>the internet. </w:t>
      </w:r>
      <w:r>
        <w:rPr>
          <w:spacing w:val="-4"/>
        </w:rPr>
        <w:t>Students </w:t>
      </w:r>
      <w:r>
        <w:rPr/>
        <w:t>will </w:t>
      </w:r>
      <w:r>
        <w:rPr>
          <w:spacing w:val="-4"/>
        </w:rPr>
        <w:t>show </w:t>
      </w:r>
      <w:r>
        <w:rPr>
          <w:spacing w:val="-6"/>
        </w:rPr>
        <w:t>and </w:t>
      </w:r>
      <w:r>
        <w:rPr>
          <w:spacing w:val="-3"/>
        </w:rPr>
        <w:t>label </w:t>
      </w:r>
      <w:r>
        <w:rPr/>
        <w:t>different </w:t>
      </w:r>
      <w:r>
        <w:rPr>
          <w:spacing w:val="-5"/>
        </w:rPr>
        <w:t>plant </w:t>
      </w:r>
      <w:r>
        <w:rPr/>
        <w:t>adaptations. </w:t>
      </w:r>
      <w:r>
        <w:rPr>
          <w:spacing w:val="-5"/>
        </w:rPr>
        <w:t>They </w:t>
      </w:r>
      <w:r>
        <w:rPr>
          <w:spacing w:val="-6"/>
        </w:rPr>
        <w:t>must include </w:t>
      </w:r>
      <w:r>
        <w:rPr>
          <w:spacing w:val="-3"/>
        </w:rPr>
        <w:t>the </w:t>
      </w:r>
      <w:r>
        <w:rPr>
          <w:spacing w:val="-6"/>
        </w:rPr>
        <w:t>name </w:t>
      </w:r>
      <w:r>
        <w:rPr/>
        <w:t>of </w:t>
      </w:r>
      <w:r>
        <w:rPr>
          <w:spacing w:val="-3"/>
        </w:rPr>
        <w:t>the </w:t>
      </w:r>
      <w:r>
        <w:rPr>
          <w:spacing w:val="-4"/>
        </w:rPr>
        <w:t>biome </w:t>
      </w:r>
      <w:r>
        <w:rPr>
          <w:spacing w:val="-6"/>
        </w:rPr>
        <w:t>and </w:t>
      </w:r>
      <w:r>
        <w:rPr/>
        <w:t>three pieces of </w:t>
      </w:r>
      <w:r>
        <w:rPr>
          <w:spacing w:val="-3"/>
        </w:rPr>
        <w:t>information </w:t>
      </w:r>
      <w:r>
        <w:rPr>
          <w:spacing w:val="-4"/>
        </w:rPr>
        <w:t>about  </w:t>
      </w:r>
      <w:r>
        <w:rPr>
          <w:spacing w:val="-3"/>
        </w:rPr>
        <w:t>the </w:t>
      </w:r>
      <w:r>
        <w:rPr>
          <w:spacing w:val="-4"/>
        </w:rPr>
        <w:t>biome.</w:t>
      </w:r>
    </w:p>
    <w:p>
      <w:pPr>
        <w:pStyle w:val="BodyText"/>
        <w:ind w:left="0"/>
        <w:rPr>
          <w:sz w:val="23"/>
        </w:rPr>
      </w:pPr>
    </w:p>
    <w:p>
      <w:pPr>
        <w:pStyle w:val="Heading1"/>
      </w:pPr>
      <w:r>
        <w:rPr/>
        <w:t>References:</w:t>
      </w:r>
    </w:p>
    <w:p>
      <w:pPr>
        <w:pStyle w:val="BodyText"/>
      </w:pPr>
      <w:r>
        <w:rPr/>
        <w:t>"Angiosperms vs Gymnosperms." </w:t>
      </w:r>
      <w:r>
        <w:rPr>
          <w:i/>
        </w:rPr>
        <w:t>Diffen.com. </w:t>
      </w:r>
      <w:r>
        <w:rPr/>
        <w:t>Diffen LLC, n.d. Web. 4 Sep 2014. &lt;</w:t>
      </w:r>
    </w:p>
    <w:p>
      <w:pPr>
        <w:pStyle w:val="BodyText"/>
        <w:spacing w:before="13"/>
      </w:pPr>
      <w:r>
        <w:rPr/>
        <w:t>&lt;</w:t>
      </w:r>
      <w:hyperlink r:id="rId7">
        <w:r>
          <w:rPr/>
          <w:t>http://www.diffen.com/difference/Angiosperms_vs_Gymnosperms</w:t>
        </w:r>
      </w:hyperlink>
      <w:r>
        <w:rPr>
          <w:spacing w:val="60"/>
        </w:rPr>
        <w:t> </w:t>
      </w:r>
      <w:r>
        <w:rPr/>
        <w:t>&gt;</w:t>
      </w:r>
    </w:p>
    <w:p>
      <w:pPr>
        <w:pStyle w:val="BodyText"/>
        <w:ind w:left="0"/>
      </w:pPr>
    </w:p>
    <w:p>
      <w:pPr>
        <w:pStyle w:val="BodyText"/>
      </w:pPr>
      <w:r>
        <w:rPr/>
        <w:t>Biome Pyramid Diagram:</w:t>
      </w:r>
    </w:p>
    <w:p>
      <w:pPr>
        <w:pStyle w:val="BodyText"/>
        <w:spacing w:before="1"/>
      </w:pPr>
      <w:r>
        <w:rPr/>
        <w:t>Amsel, Sheri. “Glossary (What Words Mean) with Pictures!.” Biome. Exploring Nature Educational Resource. © 2005 - 2014. June 16, 2014.</w:t>
      </w:r>
    </w:p>
    <w:p>
      <w:pPr>
        <w:pStyle w:val="BodyText"/>
        <w:spacing w:line="480" w:lineRule="auto"/>
        <w:ind w:right="2767"/>
      </w:pPr>
      <w:r>
        <w:rPr/>
        <w:t>&lt;</w:t>
      </w:r>
      <w:hyperlink r:id="rId8">
        <w:r>
          <w:rPr/>
          <w:t>http://exploringnature.org/db/detail.php?dbID=13&amp;detID=281</w:t>
        </w:r>
      </w:hyperlink>
      <w:r>
        <w:rPr/>
        <w:t>&gt; Klass, Mary. “Plant Card Photographs.” 2014. JPEG file.</w:t>
      </w:r>
    </w:p>
    <w:p>
      <w:pPr>
        <w:pStyle w:val="BodyText"/>
        <w:ind w:right="530"/>
      </w:pPr>
      <w:r>
        <w:rPr/>
        <w:t>Miller, Kenneth R., and Joseph S. Levine. "22 Introduction to Plants." </w:t>
      </w:r>
      <w:r>
        <w:rPr>
          <w:i/>
        </w:rPr>
        <w:t>Miller &amp; Levine </w:t>
      </w:r>
      <w:r>
        <w:rPr>
          <w:i/>
        </w:rPr>
        <w:t>Biology</w:t>
      </w:r>
      <w:r>
        <w:rPr/>
        <w:t>. Boston, MA: Pearson, 2010. 632-49. Print.</w:t>
      </w:r>
    </w:p>
    <w:p>
      <w:pPr>
        <w:pStyle w:val="BodyText"/>
        <w:spacing w:before="1"/>
        <w:ind w:left="0"/>
        <w:rPr>
          <w:sz w:val="23"/>
        </w:rPr>
      </w:pPr>
    </w:p>
    <w:p>
      <w:pPr>
        <w:pStyle w:val="BodyText"/>
        <w:spacing w:line="249" w:lineRule="auto"/>
      </w:pPr>
      <w:r>
        <w:rPr/>
        <w:t>"Missouri Botanical Garden." </w:t>
      </w:r>
      <w:r>
        <w:rPr>
          <w:i/>
        </w:rPr>
        <w:t>Missouri Botanical Garden</w:t>
      </w:r>
      <w:r>
        <w:rPr/>
        <w:t>. Ed. Elizabeth Schwartz, PhD. The Evergreen Project, 2009. Web. 15 June 2014.</w:t>
      </w:r>
    </w:p>
    <w:p>
      <w:pPr>
        <w:pStyle w:val="BodyText"/>
        <w:spacing w:line="267" w:lineRule="exact"/>
      </w:pPr>
      <w:r>
        <w:rPr/>
        <w:t>&lt;</w:t>
      </w:r>
      <w:hyperlink r:id="rId9">
        <w:r>
          <w:rPr/>
          <w:t>http://www.mbgnet.net/bioplants/adapt.html</w:t>
        </w:r>
      </w:hyperlink>
      <w:r>
        <w:rPr/>
        <w:t>&gt;</w:t>
      </w:r>
    </w:p>
    <w:sectPr>
      <w:pgSz w:w="12240" w:h="15840"/>
      <w:pgMar w:top="1360" w:bottom="280" w:left="126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02" w:hanging="360"/>
      </w:pPr>
      <w:rPr>
        <w:rFonts w:hint="default" w:ascii="Symbol" w:hAnsi="Symbol" w:eastAsia="Symbol" w:cs="Symbol"/>
        <w:w w:val="100"/>
        <w:sz w:val="24"/>
        <w:szCs w:val="24"/>
        <w:lang w:val="en-us" w:eastAsia="en-us" w:bidi="en-us"/>
      </w:rPr>
    </w:lvl>
    <w:lvl w:ilvl="1">
      <w:start w:val="0"/>
      <w:numFmt w:val="bullet"/>
      <w:lvlText w:val="•"/>
      <w:lvlJc w:val="left"/>
      <w:pPr>
        <w:ind w:left="1778" w:hanging="360"/>
      </w:pPr>
      <w:rPr>
        <w:rFonts w:hint="default"/>
        <w:lang w:val="en-us" w:eastAsia="en-us" w:bidi="en-us"/>
      </w:rPr>
    </w:lvl>
    <w:lvl w:ilvl="2">
      <w:start w:val="0"/>
      <w:numFmt w:val="bullet"/>
      <w:lvlText w:val="•"/>
      <w:lvlJc w:val="left"/>
      <w:pPr>
        <w:ind w:left="2656" w:hanging="360"/>
      </w:pPr>
      <w:rPr>
        <w:rFonts w:hint="default"/>
        <w:lang w:val="en-us" w:eastAsia="en-us" w:bidi="en-us"/>
      </w:rPr>
    </w:lvl>
    <w:lvl w:ilvl="3">
      <w:start w:val="0"/>
      <w:numFmt w:val="bullet"/>
      <w:lvlText w:val="•"/>
      <w:lvlJc w:val="left"/>
      <w:pPr>
        <w:ind w:left="3534" w:hanging="360"/>
      </w:pPr>
      <w:rPr>
        <w:rFonts w:hint="default"/>
        <w:lang w:val="en-us" w:eastAsia="en-us" w:bidi="en-us"/>
      </w:rPr>
    </w:lvl>
    <w:lvl w:ilvl="4">
      <w:start w:val="0"/>
      <w:numFmt w:val="bullet"/>
      <w:lvlText w:val="•"/>
      <w:lvlJc w:val="left"/>
      <w:pPr>
        <w:ind w:left="4412" w:hanging="360"/>
      </w:pPr>
      <w:rPr>
        <w:rFonts w:hint="default"/>
        <w:lang w:val="en-us" w:eastAsia="en-us" w:bidi="en-us"/>
      </w:rPr>
    </w:lvl>
    <w:lvl w:ilvl="5">
      <w:start w:val="0"/>
      <w:numFmt w:val="bullet"/>
      <w:lvlText w:val="•"/>
      <w:lvlJc w:val="left"/>
      <w:pPr>
        <w:ind w:left="5290" w:hanging="360"/>
      </w:pPr>
      <w:rPr>
        <w:rFonts w:hint="default"/>
        <w:lang w:val="en-us" w:eastAsia="en-us" w:bidi="en-us"/>
      </w:rPr>
    </w:lvl>
    <w:lvl w:ilvl="6">
      <w:start w:val="0"/>
      <w:numFmt w:val="bullet"/>
      <w:lvlText w:val="•"/>
      <w:lvlJc w:val="left"/>
      <w:pPr>
        <w:ind w:left="6168" w:hanging="360"/>
      </w:pPr>
      <w:rPr>
        <w:rFonts w:hint="default"/>
        <w:lang w:val="en-us" w:eastAsia="en-us" w:bidi="en-us"/>
      </w:rPr>
    </w:lvl>
    <w:lvl w:ilvl="7">
      <w:start w:val="0"/>
      <w:numFmt w:val="bullet"/>
      <w:lvlText w:val="•"/>
      <w:lvlJc w:val="left"/>
      <w:pPr>
        <w:ind w:left="7046" w:hanging="360"/>
      </w:pPr>
      <w:rPr>
        <w:rFonts w:hint="default"/>
        <w:lang w:val="en-us" w:eastAsia="en-us" w:bidi="en-us"/>
      </w:rPr>
    </w:lvl>
    <w:lvl w:ilvl="8">
      <w:start w:val="0"/>
      <w:numFmt w:val="bullet"/>
      <w:lvlText w:val="•"/>
      <w:lvlJc w:val="left"/>
      <w:pPr>
        <w:ind w:left="7924" w:hanging="360"/>
      </w:pPr>
      <w:rPr>
        <w:rFonts w:hint="default"/>
        <w:lang w:val="en-us" w:eastAsia="en-us" w:bidi="en-us"/>
      </w:rPr>
    </w:lvl>
  </w:abstractNum>
  <w:abstractNum w:abstractNumId="2">
    <w:multiLevelType w:val="hybridMultilevel"/>
    <w:lvl w:ilvl="0">
      <w:start w:val="1"/>
      <w:numFmt w:val="decimal"/>
      <w:lvlText w:val="%1."/>
      <w:lvlJc w:val="left"/>
      <w:pPr>
        <w:ind w:left="181" w:hanging="337"/>
        <w:jc w:val="left"/>
      </w:pPr>
      <w:rPr>
        <w:rFonts w:hint="default" w:ascii="Arial" w:hAnsi="Arial" w:eastAsia="Arial" w:cs="Arial"/>
        <w:spacing w:val="-2"/>
        <w:w w:val="99"/>
        <w:sz w:val="24"/>
        <w:szCs w:val="24"/>
        <w:lang w:val="en-us" w:eastAsia="en-us" w:bidi="en-us"/>
      </w:rPr>
    </w:lvl>
    <w:lvl w:ilvl="1">
      <w:start w:val="0"/>
      <w:numFmt w:val="bullet"/>
      <w:lvlText w:val="•"/>
      <w:lvlJc w:val="left"/>
      <w:pPr>
        <w:ind w:left="1130" w:hanging="337"/>
      </w:pPr>
      <w:rPr>
        <w:rFonts w:hint="default"/>
        <w:lang w:val="en-us" w:eastAsia="en-us" w:bidi="en-us"/>
      </w:rPr>
    </w:lvl>
    <w:lvl w:ilvl="2">
      <w:start w:val="0"/>
      <w:numFmt w:val="bullet"/>
      <w:lvlText w:val="•"/>
      <w:lvlJc w:val="left"/>
      <w:pPr>
        <w:ind w:left="2080" w:hanging="337"/>
      </w:pPr>
      <w:rPr>
        <w:rFonts w:hint="default"/>
        <w:lang w:val="en-us" w:eastAsia="en-us" w:bidi="en-us"/>
      </w:rPr>
    </w:lvl>
    <w:lvl w:ilvl="3">
      <w:start w:val="0"/>
      <w:numFmt w:val="bullet"/>
      <w:lvlText w:val="•"/>
      <w:lvlJc w:val="left"/>
      <w:pPr>
        <w:ind w:left="3030" w:hanging="337"/>
      </w:pPr>
      <w:rPr>
        <w:rFonts w:hint="default"/>
        <w:lang w:val="en-us" w:eastAsia="en-us" w:bidi="en-us"/>
      </w:rPr>
    </w:lvl>
    <w:lvl w:ilvl="4">
      <w:start w:val="0"/>
      <w:numFmt w:val="bullet"/>
      <w:lvlText w:val="•"/>
      <w:lvlJc w:val="left"/>
      <w:pPr>
        <w:ind w:left="3980" w:hanging="337"/>
      </w:pPr>
      <w:rPr>
        <w:rFonts w:hint="default"/>
        <w:lang w:val="en-us" w:eastAsia="en-us" w:bidi="en-us"/>
      </w:rPr>
    </w:lvl>
    <w:lvl w:ilvl="5">
      <w:start w:val="0"/>
      <w:numFmt w:val="bullet"/>
      <w:lvlText w:val="•"/>
      <w:lvlJc w:val="left"/>
      <w:pPr>
        <w:ind w:left="4930" w:hanging="337"/>
      </w:pPr>
      <w:rPr>
        <w:rFonts w:hint="default"/>
        <w:lang w:val="en-us" w:eastAsia="en-us" w:bidi="en-us"/>
      </w:rPr>
    </w:lvl>
    <w:lvl w:ilvl="6">
      <w:start w:val="0"/>
      <w:numFmt w:val="bullet"/>
      <w:lvlText w:val="•"/>
      <w:lvlJc w:val="left"/>
      <w:pPr>
        <w:ind w:left="5880" w:hanging="337"/>
      </w:pPr>
      <w:rPr>
        <w:rFonts w:hint="default"/>
        <w:lang w:val="en-us" w:eastAsia="en-us" w:bidi="en-us"/>
      </w:rPr>
    </w:lvl>
    <w:lvl w:ilvl="7">
      <w:start w:val="0"/>
      <w:numFmt w:val="bullet"/>
      <w:lvlText w:val="•"/>
      <w:lvlJc w:val="left"/>
      <w:pPr>
        <w:ind w:left="6830" w:hanging="337"/>
      </w:pPr>
      <w:rPr>
        <w:rFonts w:hint="default"/>
        <w:lang w:val="en-us" w:eastAsia="en-us" w:bidi="en-us"/>
      </w:rPr>
    </w:lvl>
    <w:lvl w:ilvl="8">
      <w:start w:val="0"/>
      <w:numFmt w:val="bullet"/>
      <w:lvlText w:val="•"/>
      <w:lvlJc w:val="left"/>
      <w:pPr>
        <w:ind w:left="7780" w:hanging="337"/>
      </w:pPr>
      <w:rPr>
        <w:rFonts w:hint="default"/>
        <w:lang w:val="en-us" w:eastAsia="en-us" w:bidi="en-us"/>
      </w:rPr>
    </w:lvl>
  </w:abstractNum>
  <w:abstractNum w:abstractNumId="1">
    <w:multiLevelType w:val="hybridMultilevel"/>
    <w:lvl w:ilvl="0">
      <w:start w:val="0"/>
      <w:numFmt w:val="bullet"/>
      <w:lvlText w:val=""/>
      <w:lvlJc w:val="left"/>
      <w:pPr>
        <w:ind w:left="361" w:hanging="180"/>
      </w:pPr>
      <w:rPr>
        <w:rFonts w:hint="default" w:ascii="Symbol" w:hAnsi="Symbol" w:eastAsia="Symbol" w:cs="Symbol"/>
        <w:w w:val="100"/>
        <w:sz w:val="24"/>
        <w:szCs w:val="24"/>
        <w:lang w:val="en-us" w:eastAsia="en-us" w:bidi="en-us"/>
      </w:rPr>
    </w:lvl>
    <w:lvl w:ilvl="1">
      <w:start w:val="0"/>
      <w:numFmt w:val="bullet"/>
      <w:lvlText w:val="•"/>
      <w:lvlJc w:val="left"/>
      <w:pPr>
        <w:ind w:left="1292" w:hanging="180"/>
      </w:pPr>
      <w:rPr>
        <w:rFonts w:hint="default"/>
        <w:lang w:val="en-us" w:eastAsia="en-us" w:bidi="en-us"/>
      </w:rPr>
    </w:lvl>
    <w:lvl w:ilvl="2">
      <w:start w:val="0"/>
      <w:numFmt w:val="bullet"/>
      <w:lvlText w:val="•"/>
      <w:lvlJc w:val="left"/>
      <w:pPr>
        <w:ind w:left="2224" w:hanging="180"/>
      </w:pPr>
      <w:rPr>
        <w:rFonts w:hint="default"/>
        <w:lang w:val="en-us" w:eastAsia="en-us" w:bidi="en-us"/>
      </w:rPr>
    </w:lvl>
    <w:lvl w:ilvl="3">
      <w:start w:val="0"/>
      <w:numFmt w:val="bullet"/>
      <w:lvlText w:val="•"/>
      <w:lvlJc w:val="left"/>
      <w:pPr>
        <w:ind w:left="3156" w:hanging="180"/>
      </w:pPr>
      <w:rPr>
        <w:rFonts w:hint="default"/>
        <w:lang w:val="en-us" w:eastAsia="en-us" w:bidi="en-us"/>
      </w:rPr>
    </w:lvl>
    <w:lvl w:ilvl="4">
      <w:start w:val="0"/>
      <w:numFmt w:val="bullet"/>
      <w:lvlText w:val="•"/>
      <w:lvlJc w:val="left"/>
      <w:pPr>
        <w:ind w:left="4088" w:hanging="180"/>
      </w:pPr>
      <w:rPr>
        <w:rFonts w:hint="default"/>
        <w:lang w:val="en-us" w:eastAsia="en-us" w:bidi="en-us"/>
      </w:rPr>
    </w:lvl>
    <w:lvl w:ilvl="5">
      <w:start w:val="0"/>
      <w:numFmt w:val="bullet"/>
      <w:lvlText w:val="•"/>
      <w:lvlJc w:val="left"/>
      <w:pPr>
        <w:ind w:left="5020" w:hanging="180"/>
      </w:pPr>
      <w:rPr>
        <w:rFonts w:hint="default"/>
        <w:lang w:val="en-us" w:eastAsia="en-us" w:bidi="en-us"/>
      </w:rPr>
    </w:lvl>
    <w:lvl w:ilvl="6">
      <w:start w:val="0"/>
      <w:numFmt w:val="bullet"/>
      <w:lvlText w:val="•"/>
      <w:lvlJc w:val="left"/>
      <w:pPr>
        <w:ind w:left="5952" w:hanging="180"/>
      </w:pPr>
      <w:rPr>
        <w:rFonts w:hint="default"/>
        <w:lang w:val="en-us" w:eastAsia="en-us" w:bidi="en-us"/>
      </w:rPr>
    </w:lvl>
    <w:lvl w:ilvl="7">
      <w:start w:val="0"/>
      <w:numFmt w:val="bullet"/>
      <w:lvlText w:val="•"/>
      <w:lvlJc w:val="left"/>
      <w:pPr>
        <w:ind w:left="6884" w:hanging="180"/>
      </w:pPr>
      <w:rPr>
        <w:rFonts w:hint="default"/>
        <w:lang w:val="en-us" w:eastAsia="en-us" w:bidi="en-us"/>
      </w:rPr>
    </w:lvl>
    <w:lvl w:ilvl="8">
      <w:start w:val="0"/>
      <w:numFmt w:val="bullet"/>
      <w:lvlText w:val="•"/>
      <w:lvlJc w:val="left"/>
      <w:pPr>
        <w:ind w:left="7816" w:hanging="180"/>
      </w:pPr>
      <w:rPr>
        <w:rFonts w:hint="default"/>
        <w:lang w:val="en-us" w:eastAsia="en-us" w:bidi="en-us"/>
      </w:rPr>
    </w:lvl>
  </w:abstractNum>
  <w:num w:numId="1">
    <w:abstractNumId w:val="0"/>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ind w:left="181"/>
    </w:pPr>
    <w:rPr>
      <w:rFonts w:ascii="Arial" w:hAnsi="Arial" w:eastAsia="Arial" w:cs="Arial"/>
      <w:sz w:val="24"/>
      <w:szCs w:val="24"/>
      <w:lang w:val="en-us" w:eastAsia="en-us" w:bidi="en-us"/>
    </w:rPr>
  </w:style>
  <w:style w:styleId="Heading1" w:type="paragraph">
    <w:name w:val="Heading 1"/>
    <w:basedOn w:val="Normal"/>
    <w:uiPriority w:val="1"/>
    <w:qFormat/>
    <w:pPr>
      <w:ind w:left="181"/>
      <w:outlineLvl w:val="1"/>
    </w:pPr>
    <w:rPr>
      <w:rFonts w:ascii="Arial" w:hAnsi="Arial" w:eastAsia="Arial" w:cs="Arial"/>
      <w:b/>
      <w:bCs/>
      <w:sz w:val="24"/>
      <w:szCs w:val="24"/>
      <w:lang w:val="en-us" w:eastAsia="en-us" w:bidi="en-us"/>
    </w:rPr>
  </w:style>
  <w:style w:styleId="ListParagraph" w:type="paragraph">
    <w:name w:val="List Paragraph"/>
    <w:basedOn w:val="Normal"/>
    <w:uiPriority w:val="1"/>
    <w:qFormat/>
    <w:pPr>
      <w:ind w:left="181"/>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yperlink" Target="http://www.diffen.com/difference/Angiosperms_vs_Gymnosperms" TargetMode="External"/><Relationship Id="rId8" Type="http://schemas.openxmlformats.org/officeDocument/2006/relationships/hyperlink" Target="http://exploringnature.org/db/detail.php?dbID=13&amp;amp;detID=281" TargetMode="External"/><Relationship Id="rId9" Type="http://schemas.openxmlformats.org/officeDocument/2006/relationships/hyperlink" Target="http://www.mbgnet.net/bioplants/adapt.html"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dcterms:created xsi:type="dcterms:W3CDTF">2018-01-19T20:39:01Z</dcterms:created>
  <dcterms:modified xsi:type="dcterms:W3CDTF">2018-01-19T20:39:01Z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2015-11-30T00:00:00Z</vt:filetime>
  </property>
  <property fmtid="{D5CDD505-2E9C-101B-9397-08002B2CF9AE}" pid="3" name="Creator">
    <vt:lpwstr>Microsoft® Word 2010</vt:lpwstr>
  </property>
  <property fmtid="{D5CDD505-2E9C-101B-9397-08002B2CF9AE}" pid="4" name="LastSaved">
    <vt:filetime>2018-01-19T00:00:00Z</vt:filetime>
  </property>
</Properties>
</file>